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7B" w:rsidRDefault="0067026C" w:rsidP="003A007B">
      <w:pPr>
        <w:pStyle w:val="afb"/>
        <w:outlineLvl w:val="0"/>
      </w:pPr>
      <w:bookmarkStart w:id="0" w:name="xgraphic"/>
      <w:r>
        <w:rPr>
          <w:noProof/>
          <w:lang w:eastAsia="ja-JP"/>
        </w:rPr>
        <w:pict>
          <v:shapetype id="_x0000_t202" coordsize="21600,21600" o:spt="202" path="m,l,21600r21600,l21600,xe">
            <v:stroke joinstyle="miter"/>
            <v:path gradientshapeok="t" o:connecttype="rect"/>
          </v:shapetype>
          <v:shape id="_x0000_s2067" type="#_x0000_t202" style="position:absolute;margin-left:376.1pt;margin-top:93.6pt;width:120.25pt;height:18.2pt;z-index:251655168;mso-position-horizontal-relative:page;mso-position-vertical-relative:page" filled="f" stroked="f">
            <v:textbox style="mso-next-textbox:#_x0000_s2067;mso-fit-shape-to-text:t" inset="0">
              <w:txbxContent>
                <w:p w:rsidR="003A007B" w:rsidRPr="00AE54B8" w:rsidRDefault="00D524FF" w:rsidP="003A007B">
                  <w:pPr>
                    <w:ind w:left="0"/>
                    <w:jc w:val="right"/>
                    <w:rPr>
                      <w:spacing w:val="4"/>
                      <w:sz w:val="17"/>
                      <w:szCs w:val="17"/>
                      <w:lang w:eastAsia="ja-JP"/>
                    </w:rPr>
                  </w:pPr>
                  <w:r>
                    <w:rPr>
                      <w:rFonts w:hint="eastAsia"/>
                      <w:spacing w:val="4"/>
                      <w:sz w:val="17"/>
                      <w:szCs w:val="17"/>
                      <w:lang w:eastAsia="ja-JP"/>
                    </w:rPr>
                    <w:t>2010</w:t>
                  </w:r>
                  <w:r w:rsidR="003A007B">
                    <w:rPr>
                      <w:rFonts w:hint="eastAsia"/>
                      <w:spacing w:val="4"/>
                      <w:sz w:val="17"/>
                      <w:szCs w:val="17"/>
                      <w:lang w:eastAsia="ja-JP"/>
                    </w:rPr>
                    <w:t>.3.</w:t>
                  </w:r>
                  <w:r>
                    <w:rPr>
                      <w:spacing w:val="4"/>
                      <w:sz w:val="17"/>
                      <w:szCs w:val="17"/>
                      <w:lang w:eastAsia="ja-JP"/>
                    </w:rPr>
                    <w:t>1</w:t>
                  </w:r>
                  <w:r>
                    <w:rPr>
                      <w:rFonts w:hint="eastAsia"/>
                      <w:spacing w:val="4"/>
                      <w:sz w:val="17"/>
                      <w:szCs w:val="17"/>
                      <w:lang w:eastAsia="ja-JP"/>
                    </w:rPr>
                    <w:t>0</w:t>
                  </w:r>
                  <w:r w:rsidR="003A007B">
                    <w:rPr>
                      <w:rFonts w:hint="eastAsia"/>
                      <w:spacing w:val="4"/>
                      <w:sz w:val="17"/>
                      <w:szCs w:val="17"/>
                      <w:lang w:eastAsia="ja-JP"/>
                    </w:rPr>
                    <w:t xml:space="preserve"> </w:t>
                  </w:r>
                  <w:r>
                    <w:rPr>
                      <w:spacing w:val="4"/>
                      <w:sz w:val="17"/>
                      <w:szCs w:val="17"/>
                      <w:lang w:eastAsia="ja-JP"/>
                    </w:rPr>
                    <w:t>1</w:t>
                  </w:r>
                  <w:r>
                    <w:rPr>
                      <w:rFonts w:hint="eastAsia"/>
                      <w:spacing w:val="4"/>
                      <w:sz w:val="17"/>
                      <w:szCs w:val="17"/>
                      <w:lang w:eastAsia="ja-JP"/>
                    </w:rPr>
                    <w:t>1:0</w:t>
                  </w:r>
                  <w:r w:rsidR="003A007B">
                    <w:rPr>
                      <w:rFonts w:hint="eastAsia"/>
                      <w:spacing w:val="4"/>
                      <w:sz w:val="17"/>
                      <w:szCs w:val="17"/>
                      <w:lang w:eastAsia="ja-JP"/>
                    </w:rPr>
                    <w:t>0~</w:t>
                  </w:r>
                </w:p>
              </w:txbxContent>
            </v:textbox>
            <w10:wrap anchorx="page" anchory="page"/>
          </v:shape>
        </w:pict>
      </w:r>
      <w:r w:rsidR="003A007B">
        <w:rPr>
          <w:rFonts w:hint="eastAsia"/>
          <w:lang w:eastAsia="ja-JP"/>
        </w:rPr>
        <w:t>Proceeding for the presentation</w:t>
      </w:r>
    </w:p>
    <w:p w:rsidR="003A007B" w:rsidRDefault="00D524FF" w:rsidP="003A007B">
      <w:pPr>
        <w:pStyle w:val="af4"/>
        <w:rPr>
          <w:lang w:eastAsia="ja-JP"/>
        </w:rPr>
      </w:pPr>
      <w:r>
        <w:rPr>
          <w:rFonts w:hint="eastAsia"/>
          <w:lang w:eastAsia="ja-JP"/>
        </w:rPr>
        <w:t>タウ崩壊における</w:t>
      </w:r>
      <w:r>
        <w:rPr>
          <w:rFonts w:hint="eastAsia"/>
          <w:lang w:eastAsia="ja-JP"/>
        </w:rPr>
        <w:t>CP/SCC</w:t>
      </w:r>
      <w:r>
        <w:rPr>
          <w:rFonts w:hint="eastAsia"/>
          <w:lang w:eastAsia="ja-JP"/>
        </w:rPr>
        <w:t>の</w:t>
      </w:r>
      <w:r w:rsidR="00E60931">
        <w:rPr>
          <w:rFonts w:hint="eastAsia"/>
          <w:lang w:eastAsia="ja-JP"/>
        </w:rPr>
        <w:t>破れの</w:t>
      </w:r>
      <w:r>
        <w:rPr>
          <w:rFonts w:hint="eastAsia"/>
          <w:lang w:eastAsia="ja-JP"/>
        </w:rPr>
        <w:t>探索</w:t>
      </w:r>
    </w:p>
    <w:p w:rsidR="003A007B" w:rsidRPr="00846B8E" w:rsidRDefault="00D524FF" w:rsidP="003A007B">
      <w:pPr>
        <w:pStyle w:val="af3"/>
        <w:jc w:val="right"/>
        <w:rPr>
          <w:color w:val="auto"/>
          <w:lang w:eastAsia="ja-JP"/>
        </w:rPr>
      </w:pPr>
      <w:r>
        <w:rPr>
          <w:rFonts w:hint="eastAsia"/>
          <w:color w:val="auto"/>
          <w:lang w:eastAsia="ja-JP"/>
        </w:rPr>
        <w:t>奈良女子</w:t>
      </w:r>
      <w:r w:rsidR="003A007B">
        <w:rPr>
          <w:rFonts w:hint="eastAsia"/>
          <w:color w:val="auto"/>
          <w:lang w:eastAsia="ja-JP"/>
        </w:rPr>
        <w:t>大学理学</w:t>
      </w:r>
      <w:r>
        <w:rPr>
          <w:rFonts w:hint="eastAsia"/>
          <w:color w:val="auto"/>
          <w:lang w:eastAsia="ja-JP"/>
        </w:rPr>
        <w:t>部</w:t>
      </w:r>
      <w:r w:rsidR="003A007B">
        <w:rPr>
          <w:rFonts w:hint="eastAsia"/>
          <w:color w:val="auto"/>
          <w:lang w:eastAsia="ja-JP"/>
        </w:rPr>
        <w:t>教授</w:t>
      </w:r>
    </w:p>
    <w:p w:rsidR="003A007B" w:rsidRDefault="00D524FF" w:rsidP="003A007B">
      <w:pPr>
        <w:pStyle w:val="af3"/>
        <w:wordWrap w:val="0"/>
        <w:jc w:val="right"/>
        <w:rPr>
          <w:color w:val="auto"/>
          <w:lang w:eastAsia="ja-JP"/>
        </w:rPr>
      </w:pPr>
      <w:r>
        <w:rPr>
          <w:rFonts w:hint="eastAsia"/>
          <w:color w:val="auto"/>
          <w:lang w:eastAsia="ja-JP"/>
        </w:rPr>
        <w:t>林井　久樹</w:t>
      </w:r>
    </w:p>
    <w:p w:rsidR="002C299E" w:rsidRDefault="003A007B" w:rsidP="005F3DF3">
      <w:pPr>
        <w:rPr>
          <w:rStyle w:val="apple-style-span"/>
          <w:rFonts w:ascii="Arial" w:hAnsi="Arial" w:cs="Arial"/>
          <w:color w:val="000000"/>
          <w:lang w:eastAsia="ja-JP"/>
        </w:rPr>
      </w:pPr>
      <w:r>
        <w:rPr>
          <w:rFonts w:hint="eastAsia"/>
          <w:lang w:eastAsia="ja-JP"/>
        </w:rPr>
        <w:t xml:space="preserve">　</w:t>
      </w:r>
      <w:r w:rsidR="00776DB9">
        <w:rPr>
          <w:rStyle w:val="apple-style-span"/>
          <w:rFonts w:ascii="Arial" w:hAnsi="Arial" w:cs="Arial" w:hint="eastAsia"/>
          <w:color w:val="000000"/>
          <w:lang w:eastAsia="ja-JP"/>
        </w:rPr>
        <w:t>今年度、奈良では以下の３つの</w:t>
      </w:r>
      <w:r w:rsidR="00CD57D7">
        <w:rPr>
          <w:rStyle w:val="apple-style-span"/>
          <w:rFonts w:ascii="Arial" w:hAnsi="Arial" w:cs="Arial" w:hint="eastAsia"/>
          <w:color w:val="000000"/>
          <w:lang w:eastAsia="ja-JP"/>
        </w:rPr>
        <w:t>崩壊モードの解析を進め</w:t>
      </w:r>
      <w:r w:rsidR="00776DB9">
        <w:rPr>
          <w:rStyle w:val="apple-style-span"/>
          <w:rFonts w:ascii="Arial" w:hAnsi="Arial" w:cs="Arial" w:hint="eastAsia"/>
          <w:color w:val="000000"/>
          <w:lang w:eastAsia="ja-JP"/>
        </w:rPr>
        <w:t>た。</w:t>
      </w:r>
    </w:p>
    <w:p w:rsidR="002C299E" w:rsidRDefault="00776DB9" w:rsidP="002C299E">
      <w:pPr>
        <w:ind w:leftChars="540" w:firstLineChars="200" w:firstLine="400"/>
        <w:rPr>
          <w:rStyle w:val="apple-style-span"/>
          <w:rFonts w:ascii="Arial" w:hAnsi="Arial" w:cs="Arial"/>
          <w:color w:val="000000"/>
          <w:lang w:eastAsia="ja-JP"/>
        </w:rPr>
      </w:pPr>
      <w:r>
        <w:rPr>
          <w:rStyle w:val="apple-style-span"/>
          <w:rFonts w:ascii="Arial" w:hAnsi="Arial" w:cs="Arial" w:hint="eastAsia"/>
          <w:color w:val="000000"/>
          <w:lang w:eastAsia="ja-JP"/>
        </w:rPr>
        <w:t>１）</w:t>
      </w:r>
      <w:r>
        <w:rPr>
          <w:rStyle w:val="apple-style-span"/>
          <w:rFonts w:ascii="Arial" w:hAnsi="Arial" w:cs="Arial" w:hint="eastAsia"/>
          <w:color w:val="000000"/>
        </w:rPr>
        <w:t>τ</w:t>
      </w:r>
      <w:r>
        <w:rPr>
          <w:rStyle w:val="apple-style-span"/>
          <w:rFonts w:ascii="Cambria Math" w:hAnsi="Cambria Math" w:cs="Arial" w:hint="eastAsia"/>
          <w:color w:val="000000"/>
          <w:vertAlign w:val="superscript"/>
          <w:lang w:eastAsia="ja-JP"/>
        </w:rPr>
        <w:t>-</w:t>
      </w:r>
      <w:r>
        <w:rPr>
          <w:rStyle w:val="apple-style-span"/>
          <w:rFonts w:ascii="Arial" w:hAnsi="Arial" w:cs="Arial" w:hint="eastAsia"/>
          <w:color w:val="000000"/>
          <w:lang w:eastAsia="ja-JP"/>
        </w:rPr>
        <w:t>→</w:t>
      </w:r>
      <w:r>
        <w:rPr>
          <w:rStyle w:val="apple-style-span"/>
          <w:rFonts w:ascii="Arial" w:hAnsi="Arial" w:cs="Arial" w:hint="eastAsia"/>
          <w:color w:val="000000"/>
          <w:lang w:eastAsia="ja-JP"/>
        </w:rPr>
        <w:t>Ks</w:t>
      </w:r>
      <w:r>
        <w:rPr>
          <w:rStyle w:val="apple-style-span"/>
          <w:rFonts w:ascii="Arial" w:hAnsi="Arial" w:cs="Arial" w:hint="eastAsia"/>
          <w:color w:val="000000"/>
        </w:rPr>
        <w:t>π</w:t>
      </w:r>
      <w:r>
        <w:rPr>
          <w:rStyle w:val="apple-style-span"/>
          <w:rFonts w:ascii="Cambria Math" w:hAnsi="Cambria Math" w:cs="Arial" w:hint="eastAsia"/>
          <w:color w:val="000000"/>
          <w:vertAlign w:val="superscript"/>
          <w:lang w:eastAsia="ja-JP"/>
        </w:rPr>
        <w:t>-</w:t>
      </w:r>
      <w:r>
        <w:rPr>
          <w:rStyle w:val="apple-style-span"/>
          <w:rFonts w:ascii="Arial" w:hAnsi="Arial" w:cs="Arial" w:hint="eastAsia"/>
          <w:color w:val="000000"/>
        </w:rPr>
        <w:t>ν</w:t>
      </w:r>
      <w:r w:rsidRPr="003A6120">
        <w:rPr>
          <w:rStyle w:val="apple-style-span"/>
          <w:rFonts w:ascii="Cambria Math" w:hAnsi="Cambria Math" w:cs="Arial"/>
          <w:color w:val="000000"/>
          <w:vertAlign w:val="subscript"/>
        </w:rPr>
        <w:t>τ</w:t>
      </w:r>
      <w:r>
        <w:rPr>
          <w:rStyle w:val="apple-style-span"/>
          <w:rFonts w:ascii="Arial" w:hAnsi="Arial" w:cs="Arial" w:hint="eastAsia"/>
          <w:color w:val="000000"/>
          <w:lang w:eastAsia="ja-JP"/>
        </w:rPr>
        <w:t>崩壊における</w:t>
      </w:r>
      <w:r>
        <w:rPr>
          <w:rStyle w:val="apple-style-span"/>
          <w:rFonts w:ascii="Arial" w:hAnsi="Arial" w:cs="Arial" w:hint="eastAsia"/>
          <w:color w:val="000000"/>
          <w:lang w:eastAsia="ja-JP"/>
        </w:rPr>
        <w:t>CP</w:t>
      </w:r>
      <w:r w:rsidR="00E60931">
        <w:rPr>
          <w:rStyle w:val="apple-style-span"/>
          <w:rFonts w:ascii="Arial" w:hAnsi="Arial" w:cs="Arial" w:hint="eastAsia"/>
          <w:color w:val="000000"/>
          <w:lang w:eastAsia="ja-JP"/>
        </w:rPr>
        <w:t>対称性の</w:t>
      </w:r>
      <w:r>
        <w:rPr>
          <w:rStyle w:val="apple-style-span"/>
          <w:rFonts w:ascii="Arial" w:hAnsi="Arial" w:cs="Arial" w:hint="eastAsia"/>
          <w:color w:val="000000"/>
          <w:lang w:eastAsia="ja-JP"/>
        </w:rPr>
        <w:t>破れの探索、</w:t>
      </w:r>
    </w:p>
    <w:p w:rsidR="002C299E" w:rsidRDefault="00776DB9" w:rsidP="002C299E">
      <w:pPr>
        <w:ind w:leftChars="540" w:firstLineChars="200" w:firstLine="400"/>
        <w:rPr>
          <w:rStyle w:val="apple-style-span"/>
          <w:rFonts w:ascii="Arial" w:hAnsi="Arial" w:cs="Arial"/>
          <w:color w:val="000000"/>
          <w:lang w:eastAsia="ja-JP"/>
        </w:rPr>
      </w:pPr>
      <w:r>
        <w:rPr>
          <w:rStyle w:val="apple-style-span"/>
          <w:rFonts w:ascii="Arial" w:hAnsi="Arial" w:cs="Arial" w:hint="eastAsia"/>
          <w:color w:val="000000"/>
          <w:lang w:eastAsia="ja-JP"/>
        </w:rPr>
        <w:t>２）</w:t>
      </w:r>
      <w:r>
        <w:rPr>
          <w:rStyle w:val="apple-style-span"/>
          <w:rFonts w:ascii="Arial" w:hAnsi="Arial" w:cs="Arial" w:hint="eastAsia"/>
          <w:color w:val="000000"/>
        </w:rPr>
        <w:t>τ</w:t>
      </w:r>
      <w:r w:rsidRPr="006D62CF">
        <w:rPr>
          <w:rStyle w:val="apple-style-span"/>
          <w:rFonts w:ascii="Arial" w:hAnsi="Arial" w:cs="Arial" w:hint="eastAsia"/>
          <w:color w:val="000000"/>
          <w:vertAlign w:val="superscript"/>
          <w:lang w:eastAsia="ja-JP"/>
        </w:rPr>
        <w:t>-</w:t>
      </w:r>
      <w:r>
        <w:rPr>
          <w:rStyle w:val="apple-style-span"/>
          <w:rFonts w:ascii="Arial" w:hAnsi="Arial" w:cs="Arial" w:hint="eastAsia"/>
          <w:color w:val="000000"/>
          <w:lang w:eastAsia="ja-JP"/>
        </w:rPr>
        <w:t>→</w:t>
      </w:r>
      <w:r>
        <w:rPr>
          <w:rStyle w:val="apple-style-span"/>
          <w:rFonts w:ascii="Arial" w:hAnsi="Arial" w:cs="Arial" w:hint="eastAsia"/>
          <w:color w:val="000000"/>
        </w:rPr>
        <w:t>ωπ</w:t>
      </w:r>
      <w:r w:rsidRPr="006D62CF">
        <w:rPr>
          <w:rStyle w:val="apple-style-span"/>
          <w:rFonts w:ascii="Arial" w:hAnsi="Arial" w:cs="Arial" w:hint="eastAsia"/>
          <w:color w:val="000000"/>
          <w:vertAlign w:val="superscript"/>
          <w:lang w:eastAsia="ja-JP"/>
        </w:rPr>
        <w:t>-</w:t>
      </w:r>
      <w:r>
        <w:rPr>
          <w:rStyle w:val="apple-style-span"/>
          <w:rFonts w:ascii="Arial" w:hAnsi="Arial" w:cs="Arial" w:hint="eastAsia"/>
          <w:color w:val="000000"/>
        </w:rPr>
        <w:t>ν</w:t>
      </w:r>
      <w:r>
        <w:rPr>
          <w:rStyle w:val="apple-style-span"/>
          <w:rFonts w:ascii="Arial" w:hAnsi="Arial" w:cs="Arial" w:hint="eastAsia"/>
          <w:color w:val="000000"/>
          <w:lang w:eastAsia="ja-JP"/>
        </w:rPr>
        <w:t>崩壊でのセカンドクラスカレント</w:t>
      </w:r>
      <w:r w:rsidR="00E60931">
        <w:rPr>
          <w:rStyle w:val="apple-style-span"/>
          <w:rFonts w:ascii="Arial" w:hAnsi="Arial" w:cs="Arial" w:hint="eastAsia"/>
          <w:color w:val="000000"/>
          <w:lang w:eastAsia="ja-JP"/>
        </w:rPr>
        <w:t>（</w:t>
      </w:r>
      <w:r w:rsidR="00E60931">
        <w:rPr>
          <w:rStyle w:val="apple-style-span"/>
          <w:rFonts w:ascii="Arial" w:hAnsi="Arial" w:cs="Arial" w:hint="eastAsia"/>
          <w:color w:val="000000"/>
          <w:lang w:eastAsia="ja-JP"/>
        </w:rPr>
        <w:t>SCC</w:t>
      </w:r>
      <w:r w:rsidR="00E60931">
        <w:rPr>
          <w:rStyle w:val="apple-style-span"/>
          <w:rFonts w:ascii="Arial" w:hAnsi="Arial" w:cs="Arial" w:hint="eastAsia"/>
          <w:color w:val="000000"/>
          <w:lang w:eastAsia="ja-JP"/>
        </w:rPr>
        <w:t>）</w:t>
      </w:r>
      <w:r>
        <w:rPr>
          <w:rStyle w:val="apple-style-span"/>
          <w:rFonts w:ascii="Arial" w:hAnsi="Arial" w:cs="Arial" w:hint="eastAsia"/>
          <w:color w:val="000000"/>
          <w:lang w:eastAsia="ja-JP"/>
        </w:rPr>
        <w:t>の探索、</w:t>
      </w:r>
    </w:p>
    <w:p w:rsidR="002C299E" w:rsidRDefault="00776DB9" w:rsidP="00E60931">
      <w:pPr>
        <w:ind w:leftChars="540" w:firstLineChars="200" w:firstLine="400"/>
        <w:rPr>
          <w:rStyle w:val="apple-style-span"/>
          <w:rFonts w:ascii="Arial" w:hAnsi="Arial" w:cs="Arial"/>
          <w:color w:val="000000"/>
          <w:lang w:eastAsia="ja-JP"/>
        </w:rPr>
      </w:pPr>
      <w:r>
        <w:rPr>
          <w:rStyle w:val="apple-style-span"/>
          <w:rFonts w:ascii="Arial" w:hAnsi="Arial" w:cs="Arial" w:hint="eastAsia"/>
          <w:color w:val="000000"/>
          <w:lang w:eastAsia="ja-JP"/>
        </w:rPr>
        <w:t>３）</w:t>
      </w:r>
      <w:r>
        <w:rPr>
          <w:rStyle w:val="apple-style-span"/>
          <w:rFonts w:ascii="Arial" w:hAnsi="Arial" w:cs="Arial" w:hint="eastAsia"/>
          <w:color w:val="000000"/>
        </w:rPr>
        <w:t>τ</w:t>
      </w:r>
      <w:r>
        <w:rPr>
          <w:rStyle w:val="apple-style-span"/>
          <w:rFonts w:ascii="Arial" w:hAnsi="Arial" w:cs="Arial" w:hint="eastAsia"/>
          <w:color w:val="000000"/>
          <w:lang w:eastAsia="ja-JP"/>
        </w:rPr>
        <w:t>-</w:t>
      </w:r>
      <w:r>
        <w:rPr>
          <w:rStyle w:val="apple-style-span"/>
          <w:rFonts w:ascii="Arial" w:hAnsi="Arial" w:cs="Arial" w:hint="eastAsia"/>
          <w:color w:val="000000"/>
          <w:lang w:eastAsia="ja-JP"/>
        </w:rPr>
        <w:t>→</w:t>
      </w:r>
      <w:r>
        <w:rPr>
          <w:rStyle w:val="apple-style-span"/>
          <w:rFonts w:ascii="Arial" w:hAnsi="Arial" w:cs="Arial" w:hint="eastAsia"/>
          <w:color w:val="000000"/>
          <w:lang w:eastAsia="ja-JP"/>
        </w:rPr>
        <w:t>(</w:t>
      </w:r>
      <w:r>
        <w:rPr>
          <w:rStyle w:val="apple-style-span"/>
          <w:rFonts w:ascii="Arial" w:hAnsi="Arial" w:cs="Arial" w:hint="eastAsia"/>
          <w:color w:val="000000"/>
          <w:lang w:eastAsia="ja-JP"/>
        </w:rPr>
        <w:t>３</w:t>
      </w:r>
      <w:r>
        <w:rPr>
          <w:rStyle w:val="apple-style-span"/>
          <w:rFonts w:ascii="Arial" w:hAnsi="Arial" w:cs="Arial" w:hint="eastAsia"/>
          <w:color w:val="000000"/>
        </w:rPr>
        <w:t>π</w:t>
      </w:r>
      <w:r>
        <w:rPr>
          <w:rStyle w:val="apple-style-span"/>
          <w:rFonts w:ascii="Arial" w:hAnsi="Arial" w:cs="Arial" w:hint="eastAsia"/>
          <w:color w:val="000000"/>
          <w:lang w:eastAsia="ja-JP"/>
        </w:rPr>
        <w:t>)</w:t>
      </w:r>
      <w:r w:rsidRPr="006D62CF">
        <w:rPr>
          <w:rStyle w:val="apple-style-span"/>
          <w:rFonts w:ascii="Arial" w:hAnsi="Arial" w:cs="Arial" w:hint="eastAsia"/>
          <w:color w:val="000000"/>
          <w:vertAlign w:val="superscript"/>
          <w:lang w:eastAsia="ja-JP"/>
        </w:rPr>
        <w:t>-</w:t>
      </w:r>
      <w:r>
        <w:rPr>
          <w:rStyle w:val="apple-style-span"/>
          <w:rFonts w:ascii="Arial" w:hAnsi="Arial" w:cs="Arial" w:hint="eastAsia"/>
          <w:color w:val="000000"/>
        </w:rPr>
        <w:t>ν</w:t>
      </w:r>
      <w:r>
        <w:rPr>
          <w:rStyle w:val="apple-style-span"/>
          <w:rFonts w:ascii="Arial" w:hAnsi="Arial" w:cs="Arial" w:hint="eastAsia"/>
          <w:color w:val="000000"/>
          <w:lang w:eastAsia="ja-JP"/>
        </w:rPr>
        <w:t>崩壊の構造関数の測定。</w:t>
      </w:r>
    </w:p>
    <w:p w:rsidR="007F1EA4" w:rsidRDefault="002C299E" w:rsidP="0088075C">
      <w:pPr>
        <w:rPr>
          <w:rStyle w:val="apple-style-span"/>
          <w:rFonts w:ascii="Arial" w:hAnsi="Arial" w:cs="Arial"/>
          <w:color w:val="000000"/>
          <w:lang w:eastAsia="ja-JP"/>
        </w:rPr>
      </w:pPr>
      <w:r>
        <w:rPr>
          <w:rFonts w:ascii="Arial" w:hAnsi="Arial" w:cs="Arial"/>
          <w:noProof/>
          <w:color w:val="000000"/>
          <w:lang w:eastAsia="ja-JP"/>
        </w:rPr>
        <w:drawing>
          <wp:anchor distT="0" distB="0" distL="114300" distR="114300" simplePos="0" relativeHeight="251657216" behindDoc="0" locked="0" layoutInCell="1" allowOverlap="0">
            <wp:simplePos x="0" y="0"/>
            <wp:positionH relativeFrom="column">
              <wp:posOffset>2518410</wp:posOffset>
            </wp:positionH>
            <wp:positionV relativeFrom="paragraph">
              <wp:posOffset>1872615</wp:posOffset>
            </wp:positionV>
            <wp:extent cx="2045970" cy="1501140"/>
            <wp:effectExtent l="19050" t="0" r="0" b="0"/>
            <wp:wrapTopAndBottom/>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045970" cy="1501140"/>
                    </a:xfrm>
                    <a:prstGeom prst="rect">
                      <a:avLst/>
                    </a:prstGeom>
                    <a:noFill/>
                  </pic:spPr>
                </pic:pic>
              </a:graphicData>
            </a:graphic>
          </wp:anchor>
        </w:drawing>
      </w:r>
      <w:r>
        <w:rPr>
          <w:rFonts w:ascii="Arial" w:hAnsi="Arial" w:cs="Arial"/>
          <w:noProof/>
          <w:color w:val="000000"/>
          <w:lang w:eastAsia="ja-JP"/>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1872615</wp:posOffset>
            </wp:positionV>
            <wp:extent cx="2066925" cy="1524000"/>
            <wp:effectExtent l="19050" t="0" r="9525" b="0"/>
            <wp:wrapTopAndBottom/>
            <wp:docPr id="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2066925" cy="1524000"/>
                    </a:xfrm>
                    <a:prstGeom prst="rect">
                      <a:avLst/>
                    </a:prstGeom>
                    <a:noFill/>
                  </pic:spPr>
                </pic:pic>
              </a:graphicData>
            </a:graphic>
          </wp:anchor>
        </w:drawing>
      </w:r>
      <w:r w:rsidR="0067026C">
        <w:rPr>
          <w:rFonts w:ascii="Arial" w:hAnsi="Arial" w:cs="Arial"/>
          <w:noProof/>
          <w:color w:val="000000"/>
          <w:lang w:eastAsia="ja-JP"/>
        </w:rPr>
        <w:pict>
          <v:shape id="_x0000_s2084" type="#_x0000_t202" style="position:absolute;left:0;text-align:left;margin-left:10.2pt;margin-top:275.25pt;width:345.95pt;height:1in;z-index:251661312;mso-position-horizontal-relative:text;mso-position-vertical-relative:text" filled="f" stroked="f">
            <v:fill o:detectmouseclick="t"/>
            <v:textbox style="mso-next-textbox:#_x0000_s2084;mso-fit-shape-to-text:t" inset="0,0,0,0">
              <w:txbxContent>
                <w:p w:rsidR="005F3DF3" w:rsidRDefault="005F3DF3" w:rsidP="00244C74">
                  <w:pPr>
                    <w:pStyle w:val="ab"/>
                    <w:rPr>
                      <w:lang w:eastAsia="ja-JP"/>
                    </w:rPr>
                  </w:pPr>
                  <w:r>
                    <w:rPr>
                      <w:rFonts w:hint="eastAsia"/>
                      <w:lang w:eastAsia="ja-JP"/>
                    </w:rPr>
                    <w:t>図</w:t>
                  </w:r>
                  <w:r w:rsidR="00A51CAA">
                    <w:rPr>
                      <w:rFonts w:hint="eastAsia"/>
                      <w:lang w:eastAsia="ja-JP"/>
                    </w:rPr>
                    <w:t>1</w:t>
                  </w:r>
                  <w:r>
                    <w:rPr>
                      <w:lang w:eastAsia="ja-JP"/>
                    </w:rPr>
                    <w:t>:</w:t>
                  </w:r>
                  <w:r w:rsidR="00244C74">
                    <w:rPr>
                      <w:rFonts w:hint="eastAsia"/>
                      <w:lang w:eastAsia="ja-JP"/>
                    </w:rPr>
                    <w:t>左</w:t>
                  </w:r>
                  <w:r w:rsidR="00A51CAA">
                    <w:rPr>
                      <w:rFonts w:hint="eastAsia"/>
                      <w:lang w:eastAsia="ja-JP"/>
                    </w:rPr>
                    <w:t>図</w:t>
                  </w:r>
                  <w:r>
                    <w:rPr>
                      <w:lang w:eastAsia="ja-JP"/>
                    </w:rPr>
                    <w:t xml:space="preserve"> </w:t>
                  </w:r>
                  <w:r w:rsidR="00244C74">
                    <w:rPr>
                      <w:rFonts w:hint="eastAsia"/>
                      <w:lang w:eastAsia="ja-JP"/>
                    </w:rPr>
                    <w:t>は</w:t>
                  </w:r>
                  <w:r w:rsidR="00244C74">
                    <w:rPr>
                      <w:rFonts w:hint="eastAsia"/>
                      <w:lang w:eastAsia="ja-JP"/>
                    </w:rPr>
                    <w:t>CP</w:t>
                  </w:r>
                  <w:r w:rsidR="00244C74">
                    <w:rPr>
                      <w:rFonts w:hint="eastAsia"/>
                      <w:lang w:eastAsia="ja-JP"/>
                    </w:rPr>
                    <w:t>の破れが</w:t>
                  </w:r>
                  <w:r w:rsidR="00244C74">
                    <w:rPr>
                      <w:rFonts w:hint="eastAsia"/>
                      <w:lang w:eastAsia="ja-JP"/>
                    </w:rPr>
                    <w:t>CLEO</w:t>
                  </w:r>
                  <w:r w:rsidR="00244C74">
                    <w:rPr>
                      <w:rFonts w:hint="eastAsia"/>
                      <w:lang w:eastAsia="ja-JP"/>
                    </w:rPr>
                    <w:t>実験の上限の値のときの最適化された観測量ξの分布を示す。正電荷と負電荷のタウ粒子に対するξの差が</w:t>
                  </w:r>
                  <w:r w:rsidR="00244C74">
                    <w:rPr>
                      <w:rFonts w:hint="eastAsia"/>
                      <w:lang w:eastAsia="ja-JP"/>
                    </w:rPr>
                    <w:t>CP</w:t>
                  </w:r>
                  <w:r w:rsidR="00244C74">
                    <w:rPr>
                      <w:rFonts w:hint="eastAsia"/>
                      <w:lang w:eastAsia="ja-JP"/>
                    </w:rPr>
                    <w:t>の破れの大きさを表している。右の図はコントロールサンプル（データ）のξ分布を示す。コントロールサンプルはタウ粒子の３π崩壊の事象のうちπ＋π―の不変質量が</w:t>
                  </w:r>
                  <w:r w:rsidR="00244C74">
                    <w:rPr>
                      <w:rFonts w:hint="eastAsia"/>
                      <w:lang w:eastAsia="ja-JP"/>
                    </w:rPr>
                    <w:t>Ks</w:t>
                  </w:r>
                  <w:r w:rsidR="00244C74">
                    <w:rPr>
                      <w:rFonts w:hint="eastAsia"/>
                      <w:lang w:eastAsia="ja-JP"/>
                    </w:rPr>
                    <w:t>中間子のサイドバンドにある事象を使っている。コントロールサンプルには有意な</w:t>
                  </w:r>
                  <w:r w:rsidR="00244C74">
                    <w:rPr>
                      <w:rFonts w:hint="eastAsia"/>
                      <w:lang w:eastAsia="ja-JP"/>
                    </w:rPr>
                    <w:t>CP</w:t>
                  </w:r>
                  <w:r w:rsidR="00244C74">
                    <w:rPr>
                      <w:rFonts w:hint="eastAsia"/>
                      <w:lang w:eastAsia="ja-JP"/>
                    </w:rPr>
                    <w:t>の破れは見えていない。</w:t>
                  </w:r>
                </w:p>
              </w:txbxContent>
            </v:textbox>
            <w10:wrap type="topAndBottom"/>
          </v:shape>
        </w:pict>
      </w:r>
      <w:r w:rsidR="00776DB9">
        <w:rPr>
          <w:rStyle w:val="apple-style-span"/>
          <w:rFonts w:ascii="Arial" w:hAnsi="Arial" w:cs="Arial" w:hint="eastAsia"/>
          <w:color w:val="000000"/>
          <w:lang w:eastAsia="ja-JP"/>
        </w:rPr>
        <w:t>１）はレプトン系での直接的</w:t>
      </w:r>
      <w:r w:rsidR="00776DB9">
        <w:rPr>
          <w:rStyle w:val="apple-style-span"/>
          <w:rFonts w:ascii="Arial" w:hAnsi="Arial" w:cs="Arial" w:hint="eastAsia"/>
          <w:color w:val="000000"/>
          <w:lang w:eastAsia="ja-JP"/>
        </w:rPr>
        <w:t>CP</w:t>
      </w:r>
      <w:r w:rsidR="00CD57D7">
        <w:rPr>
          <w:rStyle w:val="apple-style-span"/>
          <w:rFonts w:ascii="Arial" w:hAnsi="Arial" w:cs="Arial" w:hint="eastAsia"/>
          <w:color w:val="000000"/>
          <w:lang w:eastAsia="ja-JP"/>
        </w:rPr>
        <w:t>対称性の破れの探索が目的である。</w:t>
      </w:r>
      <w:r w:rsidR="006C5536">
        <w:rPr>
          <w:rStyle w:val="apple-style-span"/>
          <w:rFonts w:ascii="Arial" w:hAnsi="Arial" w:cs="Arial" w:hint="eastAsia"/>
          <w:color w:val="000000"/>
          <w:lang w:eastAsia="ja-JP"/>
        </w:rPr>
        <w:t>レプトン系での</w:t>
      </w:r>
      <w:r w:rsidR="00CD57D7">
        <w:rPr>
          <w:rStyle w:val="apple-style-span"/>
          <w:rFonts w:ascii="Arial" w:hAnsi="Arial" w:cs="Arial" w:hint="eastAsia"/>
          <w:color w:val="000000"/>
          <w:lang w:eastAsia="ja-JP"/>
        </w:rPr>
        <w:t>CP</w:t>
      </w:r>
      <w:r w:rsidR="006C5536">
        <w:rPr>
          <w:rStyle w:val="apple-style-span"/>
          <w:rFonts w:ascii="Arial" w:hAnsi="Arial" w:cs="Arial" w:hint="eastAsia"/>
          <w:color w:val="000000"/>
          <w:lang w:eastAsia="ja-JP"/>
        </w:rPr>
        <w:t>対称性の破れは標準理論には存在しない。しかし、</w:t>
      </w:r>
      <w:r w:rsidR="006C5536">
        <w:rPr>
          <w:rStyle w:val="apple-style-span"/>
          <w:rFonts w:ascii="Arial" w:hAnsi="Arial" w:cs="Arial" w:hint="eastAsia"/>
          <w:color w:val="000000"/>
          <w:lang w:eastAsia="ja-JP"/>
        </w:rPr>
        <w:t>multi-Higgs</w:t>
      </w:r>
      <w:r w:rsidR="006C5536">
        <w:rPr>
          <w:rStyle w:val="apple-style-span"/>
          <w:rFonts w:ascii="Arial" w:hAnsi="Arial" w:cs="Arial" w:hint="eastAsia"/>
          <w:color w:val="000000"/>
          <w:lang w:eastAsia="ja-JP"/>
        </w:rPr>
        <w:t>モデル等では可能である。</w:t>
      </w:r>
      <w:r w:rsidR="000D49BF">
        <w:rPr>
          <w:rStyle w:val="apple-style-span"/>
          <w:rFonts w:ascii="Arial" w:hAnsi="Arial" w:cs="Arial" w:hint="eastAsia"/>
          <w:color w:val="000000"/>
          <w:lang w:eastAsia="ja-JP"/>
        </w:rPr>
        <w:t>そのため、</w:t>
      </w:r>
      <w:r w:rsidR="006C5536">
        <w:rPr>
          <w:rStyle w:val="apple-style-span"/>
          <w:rFonts w:ascii="Arial" w:hAnsi="Arial" w:cs="Arial" w:hint="eastAsia"/>
          <w:color w:val="000000"/>
          <w:lang w:eastAsia="ja-JP"/>
        </w:rPr>
        <w:t>それが</w:t>
      </w:r>
      <w:r w:rsidR="00CD57D7">
        <w:rPr>
          <w:rStyle w:val="apple-style-span"/>
          <w:rFonts w:ascii="Arial" w:hAnsi="Arial" w:cs="Arial" w:hint="eastAsia"/>
          <w:color w:val="000000"/>
          <w:lang w:eastAsia="ja-JP"/>
        </w:rPr>
        <w:t>見つかれば即新しい物理の発見につなが</w:t>
      </w:r>
      <w:r w:rsidR="006C5536">
        <w:rPr>
          <w:rStyle w:val="apple-style-span"/>
          <w:rFonts w:ascii="Arial" w:hAnsi="Arial" w:cs="Arial" w:hint="eastAsia"/>
          <w:color w:val="000000"/>
          <w:lang w:eastAsia="ja-JP"/>
        </w:rPr>
        <w:t>り、</w:t>
      </w:r>
      <w:r w:rsidR="00CD57D7">
        <w:rPr>
          <w:rStyle w:val="apple-style-span"/>
          <w:rFonts w:ascii="Arial" w:hAnsi="Arial" w:cs="Arial" w:hint="eastAsia"/>
          <w:color w:val="000000"/>
          <w:lang w:eastAsia="ja-JP"/>
        </w:rPr>
        <w:t>破れが見えない場合にも、探索の上限値が</w:t>
      </w:r>
      <w:r w:rsidR="00CD57D7">
        <w:rPr>
          <w:rStyle w:val="apple-style-span"/>
          <w:rFonts w:ascii="Arial" w:hAnsi="Arial" w:cs="Arial" w:hint="eastAsia"/>
          <w:color w:val="000000"/>
          <w:lang w:eastAsia="ja-JP"/>
        </w:rPr>
        <w:t>multi-Higgs</w:t>
      </w:r>
      <w:r w:rsidR="00CD57D7">
        <w:rPr>
          <w:rStyle w:val="apple-style-span"/>
          <w:rFonts w:ascii="Arial" w:hAnsi="Arial" w:cs="Arial" w:hint="eastAsia"/>
          <w:color w:val="000000"/>
          <w:lang w:eastAsia="ja-JP"/>
        </w:rPr>
        <w:t>等の</w:t>
      </w:r>
      <w:r w:rsidR="006C5536">
        <w:rPr>
          <w:rStyle w:val="apple-style-span"/>
          <w:rFonts w:ascii="Arial" w:hAnsi="Arial" w:cs="Arial" w:hint="eastAsia"/>
          <w:color w:val="000000"/>
          <w:lang w:eastAsia="ja-JP"/>
        </w:rPr>
        <w:t>新物理の</w:t>
      </w:r>
      <w:r w:rsidR="00CD57D7">
        <w:rPr>
          <w:rStyle w:val="apple-style-span"/>
          <w:rFonts w:ascii="Arial" w:hAnsi="Arial" w:cs="Arial" w:hint="eastAsia"/>
          <w:color w:val="000000"/>
          <w:lang w:eastAsia="ja-JP"/>
        </w:rPr>
        <w:t>モデルパラメータに制限を与える。</w:t>
      </w:r>
      <w:r w:rsidR="00776DB9">
        <w:rPr>
          <w:rStyle w:val="apple-style-span"/>
          <w:rFonts w:ascii="Arial" w:hAnsi="Arial" w:cs="Arial" w:hint="eastAsia"/>
          <w:color w:val="000000"/>
          <w:lang w:eastAsia="ja-JP"/>
        </w:rPr>
        <w:t>解析は</w:t>
      </w:r>
      <w:r w:rsidR="00776DB9">
        <w:rPr>
          <w:rStyle w:val="apple-style-span"/>
          <w:rFonts w:ascii="Arial" w:hAnsi="Arial" w:cs="Arial" w:hint="eastAsia"/>
          <w:color w:val="000000"/>
          <w:lang w:eastAsia="ja-JP"/>
        </w:rPr>
        <w:t>blind analysis</w:t>
      </w:r>
      <w:r w:rsidR="00776DB9">
        <w:rPr>
          <w:rStyle w:val="apple-style-span"/>
          <w:rFonts w:ascii="Arial" w:hAnsi="Arial" w:cs="Arial" w:hint="eastAsia"/>
          <w:color w:val="000000"/>
          <w:lang w:eastAsia="ja-JP"/>
        </w:rPr>
        <w:t>の手法で海外研究員の</w:t>
      </w:r>
      <w:r w:rsidR="00776DB9">
        <w:rPr>
          <w:rStyle w:val="apple-style-span"/>
          <w:rFonts w:ascii="Arial" w:hAnsi="Arial" w:cs="Arial" w:hint="eastAsia"/>
          <w:color w:val="000000"/>
          <w:lang w:eastAsia="ja-JP"/>
        </w:rPr>
        <w:t>Markus Bischofberger</w:t>
      </w:r>
      <w:r w:rsidR="00776DB9">
        <w:rPr>
          <w:rStyle w:val="apple-style-span"/>
          <w:rFonts w:ascii="Arial" w:hAnsi="Arial" w:cs="Arial" w:hint="eastAsia"/>
          <w:color w:val="000000"/>
          <w:lang w:eastAsia="ja-JP"/>
        </w:rPr>
        <w:t>が中心となって進めている。</w:t>
      </w:r>
      <w:r w:rsidR="00C03373">
        <w:rPr>
          <w:rStyle w:val="apple-style-span"/>
          <w:rFonts w:ascii="Arial" w:hAnsi="Arial" w:cs="Arial" w:hint="eastAsia"/>
          <w:color w:val="000000"/>
          <w:lang w:eastAsia="ja-JP"/>
        </w:rPr>
        <w:t>これまでに、</w:t>
      </w:r>
      <w:r w:rsidR="00776DB9">
        <w:rPr>
          <w:rStyle w:val="apple-style-span"/>
          <w:rFonts w:ascii="Arial" w:hAnsi="Arial" w:cs="Arial" w:hint="eastAsia"/>
          <w:color w:val="000000"/>
          <w:lang w:eastAsia="ja-JP"/>
        </w:rPr>
        <w:t>Ks</w:t>
      </w:r>
      <w:r w:rsidR="00776DB9">
        <w:rPr>
          <w:rStyle w:val="apple-style-span"/>
          <w:rFonts w:ascii="Arial" w:hAnsi="Arial" w:cs="Arial" w:hint="eastAsia"/>
          <w:color w:val="000000"/>
        </w:rPr>
        <w:t>π</w:t>
      </w:r>
      <w:r w:rsidR="00776DB9">
        <w:rPr>
          <w:rStyle w:val="apple-style-span"/>
          <w:rFonts w:ascii="Arial" w:hAnsi="Arial" w:cs="Arial" w:hint="eastAsia"/>
          <w:color w:val="000000"/>
          <w:lang w:eastAsia="ja-JP"/>
        </w:rPr>
        <w:t>データ（</w:t>
      </w:r>
      <w:r w:rsidR="00776DB9">
        <w:rPr>
          <w:rStyle w:val="apple-style-span"/>
          <w:rFonts w:ascii="Arial" w:hAnsi="Arial" w:cs="Arial" w:hint="eastAsia"/>
          <w:color w:val="000000"/>
          <w:lang w:eastAsia="ja-JP"/>
        </w:rPr>
        <w:t>578/fb</w:t>
      </w:r>
      <w:r w:rsidR="00C03373">
        <w:rPr>
          <w:rStyle w:val="apple-style-span"/>
          <w:rFonts w:ascii="Arial" w:hAnsi="Arial" w:cs="Arial" w:hint="eastAsia"/>
          <w:color w:val="000000"/>
          <w:lang w:eastAsia="ja-JP"/>
        </w:rPr>
        <w:t>）の選択、以前</w:t>
      </w:r>
      <w:r w:rsidR="00776DB9">
        <w:rPr>
          <w:rStyle w:val="apple-style-span"/>
          <w:rFonts w:ascii="Arial" w:hAnsi="Arial" w:cs="Arial" w:hint="eastAsia"/>
          <w:color w:val="000000"/>
          <w:lang w:eastAsia="ja-JP"/>
        </w:rPr>
        <w:t>の</w:t>
      </w:r>
      <w:r w:rsidR="00C03373">
        <w:rPr>
          <w:rStyle w:val="apple-style-span"/>
          <w:rFonts w:ascii="Arial" w:hAnsi="Arial" w:cs="Arial" w:hint="eastAsia"/>
          <w:color w:val="000000"/>
          <w:lang w:eastAsia="ja-JP"/>
        </w:rPr>
        <w:t>Ks</w:t>
      </w:r>
      <w:r w:rsidR="00C03373">
        <w:rPr>
          <w:rStyle w:val="apple-style-span"/>
          <w:rFonts w:ascii="Arial" w:hAnsi="Arial" w:cs="Arial" w:hint="eastAsia"/>
          <w:color w:val="000000"/>
          <w:lang w:eastAsia="ja-JP"/>
        </w:rPr>
        <w:t>π系解析</w:t>
      </w:r>
      <w:r w:rsidR="006C5536">
        <w:rPr>
          <w:rStyle w:val="apple-style-span"/>
          <w:rFonts w:ascii="Arial" w:hAnsi="Arial" w:cs="Arial" w:hint="eastAsia"/>
          <w:color w:val="000000"/>
          <w:lang w:eastAsia="ja-JP"/>
        </w:rPr>
        <w:t>結果との比較、崩壊幅の確認、</w:t>
      </w:r>
      <w:r w:rsidR="00776DB9">
        <w:rPr>
          <w:rStyle w:val="apple-style-span"/>
          <w:rFonts w:ascii="Arial" w:hAnsi="Arial" w:cs="Arial" w:hint="eastAsia"/>
          <w:color w:val="000000"/>
          <w:lang w:eastAsia="ja-JP"/>
        </w:rPr>
        <w:t>CP</w:t>
      </w:r>
      <w:r w:rsidR="00C03373">
        <w:rPr>
          <w:rStyle w:val="apple-style-span"/>
          <w:rFonts w:ascii="Arial" w:hAnsi="Arial" w:cs="Arial" w:hint="eastAsia"/>
          <w:color w:val="000000"/>
          <w:lang w:eastAsia="ja-JP"/>
        </w:rPr>
        <w:t>を破る</w:t>
      </w:r>
      <w:r w:rsidR="006C5536">
        <w:rPr>
          <w:rStyle w:val="apple-style-span"/>
          <w:rFonts w:ascii="Arial" w:hAnsi="Arial" w:cs="Arial" w:hint="eastAsia"/>
          <w:color w:val="000000"/>
          <w:lang w:eastAsia="ja-JP"/>
        </w:rPr>
        <w:t>パラメータの線形性の確認等の作業を完了し</w:t>
      </w:r>
      <w:r w:rsidR="0037474F">
        <w:rPr>
          <w:rStyle w:val="apple-style-span"/>
          <w:rFonts w:ascii="Arial" w:hAnsi="Arial" w:cs="Arial" w:hint="eastAsia"/>
          <w:color w:val="000000"/>
          <w:lang w:eastAsia="ja-JP"/>
        </w:rPr>
        <w:t>た。</w:t>
      </w:r>
      <w:r w:rsidR="006C5536">
        <w:rPr>
          <w:rStyle w:val="apple-style-span"/>
          <w:rFonts w:ascii="Arial" w:hAnsi="Arial" w:cs="Arial" w:hint="eastAsia"/>
          <w:color w:val="000000"/>
          <w:lang w:eastAsia="ja-JP"/>
        </w:rPr>
        <w:t>現在、検出器が固有に持つ電荷非対称性や</w:t>
      </w:r>
      <w:r w:rsidR="00776DB9">
        <w:rPr>
          <w:rStyle w:val="apple-style-span"/>
          <w:rFonts w:ascii="Arial" w:hAnsi="Arial" w:cs="Arial" w:hint="eastAsia"/>
          <w:color w:val="000000"/>
        </w:rPr>
        <w:t>γ</w:t>
      </w:r>
      <w:r w:rsidR="00776DB9">
        <w:rPr>
          <w:rStyle w:val="apple-style-span"/>
          <w:rFonts w:ascii="Arial" w:hAnsi="Arial" w:cs="Arial" w:hint="eastAsia"/>
          <w:color w:val="000000"/>
          <w:lang w:eastAsia="ja-JP"/>
        </w:rPr>
        <w:t>-Z</w:t>
      </w:r>
      <w:r w:rsidR="0037474F">
        <w:rPr>
          <w:rStyle w:val="apple-style-span"/>
          <w:rFonts w:ascii="Arial" w:hAnsi="Arial" w:cs="Arial" w:hint="eastAsia"/>
          <w:color w:val="000000"/>
          <w:lang w:eastAsia="ja-JP"/>
        </w:rPr>
        <w:t>干渉の効果寄与の程度を確認しているところである。明らかなγ</w:t>
      </w:r>
      <w:r w:rsidR="0037474F">
        <w:rPr>
          <w:rStyle w:val="apple-style-span"/>
          <w:rFonts w:ascii="Arial" w:hAnsi="Arial" w:cs="Arial" w:hint="eastAsia"/>
          <w:color w:val="000000"/>
          <w:lang w:eastAsia="ja-JP"/>
        </w:rPr>
        <w:t>-Z</w:t>
      </w:r>
      <w:r w:rsidR="0037474F">
        <w:rPr>
          <w:rStyle w:val="apple-style-span"/>
          <w:rFonts w:ascii="Arial" w:hAnsi="Arial" w:cs="Arial" w:hint="eastAsia"/>
          <w:color w:val="000000"/>
          <w:lang w:eastAsia="ja-JP"/>
        </w:rPr>
        <w:t>干渉の効果が見えており、それを</w:t>
      </w:r>
      <w:r w:rsidR="00C03373">
        <w:rPr>
          <w:rStyle w:val="apple-style-span"/>
          <w:rFonts w:ascii="Arial" w:hAnsi="Arial" w:cs="Arial" w:hint="eastAsia"/>
          <w:color w:val="000000"/>
          <w:lang w:eastAsia="ja-JP"/>
        </w:rPr>
        <w:t>補正</w:t>
      </w:r>
      <w:r w:rsidR="0037474F">
        <w:rPr>
          <w:rStyle w:val="apple-style-span"/>
          <w:rFonts w:ascii="Arial" w:hAnsi="Arial" w:cs="Arial" w:hint="eastAsia"/>
          <w:color w:val="000000"/>
          <w:lang w:eastAsia="ja-JP"/>
        </w:rPr>
        <w:t>する</w:t>
      </w:r>
      <w:r w:rsidR="00C03373">
        <w:rPr>
          <w:rStyle w:val="apple-style-span"/>
          <w:rFonts w:ascii="Arial" w:hAnsi="Arial" w:cs="Arial" w:hint="eastAsia"/>
          <w:color w:val="000000"/>
          <w:lang w:eastAsia="ja-JP"/>
        </w:rPr>
        <w:t>テーブル</w:t>
      </w:r>
      <w:r w:rsidR="000E578F">
        <w:rPr>
          <w:rStyle w:val="apple-style-span"/>
          <w:rFonts w:ascii="Arial" w:hAnsi="Arial" w:cs="Arial" w:hint="eastAsia"/>
          <w:color w:val="000000"/>
          <w:lang w:eastAsia="ja-JP"/>
        </w:rPr>
        <w:t>を作成した</w:t>
      </w:r>
      <w:r w:rsidR="0088075C">
        <w:rPr>
          <w:rStyle w:val="apple-style-span"/>
          <w:rFonts w:ascii="Arial" w:hAnsi="Arial" w:cs="Arial" w:hint="eastAsia"/>
          <w:color w:val="000000"/>
          <w:lang w:eastAsia="ja-JP"/>
        </w:rPr>
        <w:t>。</w:t>
      </w:r>
      <w:r w:rsidR="0037474F">
        <w:rPr>
          <w:rStyle w:val="apple-style-span"/>
          <w:rFonts w:ascii="Arial" w:hAnsi="Arial" w:cs="Arial" w:hint="eastAsia"/>
          <w:color w:val="000000"/>
          <w:lang w:eastAsia="ja-JP"/>
        </w:rPr>
        <w:t>図</w:t>
      </w:r>
      <w:r w:rsidR="0037474F">
        <w:rPr>
          <w:rStyle w:val="apple-style-span"/>
          <w:rFonts w:ascii="Arial" w:hAnsi="Arial" w:cs="Arial" w:hint="eastAsia"/>
          <w:color w:val="000000"/>
          <w:lang w:eastAsia="ja-JP"/>
        </w:rPr>
        <w:t>1</w:t>
      </w:r>
      <w:r w:rsidR="0037474F">
        <w:rPr>
          <w:rStyle w:val="apple-style-span"/>
          <w:rFonts w:ascii="Arial" w:hAnsi="Arial" w:cs="Arial" w:hint="eastAsia"/>
          <w:color w:val="000000"/>
          <w:lang w:eastAsia="ja-JP"/>
        </w:rPr>
        <w:t>（左図）は</w:t>
      </w:r>
      <w:r w:rsidR="00C03373">
        <w:rPr>
          <w:rStyle w:val="apple-style-span"/>
          <w:rFonts w:ascii="Arial" w:hAnsi="Arial" w:cs="Arial" w:hint="eastAsia"/>
          <w:color w:val="000000"/>
          <w:lang w:eastAsia="ja-JP"/>
        </w:rPr>
        <w:t>CP</w:t>
      </w:r>
      <w:r w:rsidR="00C03373">
        <w:rPr>
          <w:rStyle w:val="apple-style-span"/>
          <w:rFonts w:ascii="Arial" w:hAnsi="Arial" w:cs="Arial" w:hint="eastAsia"/>
          <w:color w:val="000000"/>
          <w:lang w:eastAsia="ja-JP"/>
        </w:rPr>
        <w:t>を破る項の</w:t>
      </w:r>
      <w:r w:rsidR="007F1EA4">
        <w:rPr>
          <w:rStyle w:val="apple-style-span"/>
          <w:rFonts w:ascii="Arial" w:hAnsi="Arial" w:cs="Arial" w:hint="eastAsia"/>
          <w:color w:val="000000"/>
          <w:lang w:eastAsia="ja-JP"/>
        </w:rPr>
        <w:t>結合定数が</w:t>
      </w:r>
      <w:r w:rsidR="00C03373">
        <w:rPr>
          <w:rStyle w:val="apple-style-span"/>
          <w:rFonts w:ascii="Arial" w:hAnsi="Arial" w:cs="Arial" w:hint="eastAsia"/>
          <w:color w:val="000000"/>
          <w:lang w:eastAsia="ja-JP"/>
        </w:rPr>
        <w:t>現在の</w:t>
      </w:r>
      <w:r w:rsidR="0037474F">
        <w:rPr>
          <w:rStyle w:val="apple-style-span"/>
          <w:rFonts w:ascii="Arial" w:hAnsi="Arial" w:cs="Arial" w:hint="eastAsia"/>
          <w:color w:val="000000"/>
          <w:lang w:eastAsia="ja-JP"/>
        </w:rPr>
        <w:t>CLEO</w:t>
      </w:r>
      <w:r w:rsidR="0037474F">
        <w:rPr>
          <w:rStyle w:val="apple-style-span"/>
          <w:rFonts w:ascii="Arial" w:hAnsi="Arial" w:cs="Arial" w:hint="eastAsia"/>
          <w:color w:val="000000"/>
          <w:lang w:eastAsia="ja-JP"/>
        </w:rPr>
        <w:t>実験が与える</w:t>
      </w:r>
      <w:r w:rsidR="00C03373">
        <w:rPr>
          <w:rStyle w:val="apple-style-span"/>
          <w:rFonts w:ascii="Arial" w:hAnsi="Arial" w:cs="Arial" w:hint="eastAsia"/>
          <w:color w:val="000000"/>
          <w:lang w:eastAsia="ja-JP"/>
        </w:rPr>
        <w:t>上限値の</w:t>
      </w:r>
      <w:r w:rsidR="007F1EA4">
        <w:rPr>
          <w:rStyle w:val="apple-style-span"/>
          <w:rFonts w:ascii="Arial" w:hAnsi="Arial" w:cs="Arial" w:hint="eastAsia"/>
          <w:color w:val="000000"/>
          <w:lang w:eastAsia="ja-JP"/>
        </w:rPr>
        <w:t>時、</w:t>
      </w:r>
      <w:r w:rsidR="007F1EA4">
        <w:rPr>
          <w:rStyle w:val="apple-style-span"/>
          <w:rFonts w:ascii="Arial" w:hAnsi="Arial" w:cs="Arial" w:hint="eastAsia"/>
          <w:color w:val="000000"/>
          <w:lang w:eastAsia="ja-JP"/>
        </w:rPr>
        <w:t>Belle</w:t>
      </w:r>
      <w:r w:rsidR="007F1EA4">
        <w:rPr>
          <w:rStyle w:val="apple-style-span"/>
          <w:rFonts w:ascii="Arial" w:hAnsi="Arial" w:cs="Arial" w:hint="eastAsia"/>
          <w:color w:val="000000"/>
          <w:lang w:eastAsia="ja-JP"/>
        </w:rPr>
        <w:t>で期待される</w:t>
      </w:r>
      <w:r w:rsidR="007F1EA4">
        <w:rPr>
          <w:rStyle w:val="apple-style-span"/>
          <w:rFonts w:ascii="Arial" w:hAnsi="Arial" w:cs="Arial" w:hint="eastAsia"/>
          <w:color w:val="000000"/>
          <w:lang w:eastAsia="ja-JP"/>
        </w:rPr>
        <w:t>CP</w:t>
      </w:r>
      <w:r w:rsidR="007F1EA4">
        <w:rPr>
          <w:rStyle w:val="apple-style-span"/>
          <w:rFonts w:ascii="Arial" w:hAnsi="Arial" w:cs="Arial" w:hint="eastAsia"/>
          <w:color w:val="000000"/>
          <w:lang w:eastAsia="ja-JP"/>
        </w:rPr>
        <w:t>非対称度の大きさを</w:t>
      </w:r>
      <w:r w:rsidR="0037474F">
        <w:rPr>
          <w:rStyle w:val="apple-style-span"/>
          <w:rFonts w:ascii="Arial" w:hAnsi="Arial" w:cs="Arial" w:hint="eastAsia"/>
          <w:color w:val="000000"/>
          <w:lang w:eastAsia="ja-JP"/>
        </w:rPr>
        <w:t>示した図である</w:t>
      </w:r>
      <w:r w:rsidR="007F1EA4">
        <w:rPr>
          <w:rStyle w:val="apple-style-span"/>
          <w:rFonts w:ascii="Arial" w:hAnsi="Arial" w:cs="Arial" w:hint="eastAsia"/>
          <w:color w:val="000000"/>
          <w:lang w:eastAsia="ja-JP"/>
        </w:rPr>
        <w:t>。</w:t>
      </w:r>
      <w:r w:rsidR="0037474F">
        <w:rPr>
          <w:rStyle w:val="apple-style-span"/>
          <w:rFonts w:ascii="Arial" w:hAnsi="Arial" w:cs="Arial" w:hint="eastAsia"/>
          <w:color w:val="000000"/>
          <w:lang w:eastAsia="ja-JP"/>
        </w:rPr>
        <w:t>図</w:t>
      </w:r>
      <w:r w:rsidR="0088075C">
        <w:rPr>
          <w:rStyle w:val="apple-style-span"/>
          <w:rFonts w:ascii="Arial" w:hAnsi="Arial" w:cs="Arial" w:hint="eastAsia"/>
          <w:color w:val="000000"/>
          <w:lang w:eastAsia="ja-JP"/>
        </w:rPr>
        <w:t>は明らかにそのような</w:t>
      </w:r>
      <w:r w:rsidR="001777D3">
        <w:rPr>
          <w:rStyle w:val="apple-style-span"/>
          <w:rFonts w:ascii="Arial" w:hAnsi="Arial" w:cs="Arial" w:hint="eastAsia"/>
          <w:color w:val="000000"/>
          <w:lang w:eastAsia="ja-JP"/>
        </w:rPr>
        <w:t>大きさの</w:t>
      </w:r>
      <w:r w:rsidR="0088075C">
        <w:rPr>
          <w:rStyle w:val="apple-style-span"/>
          <w:rFonts w:ascii="Arial" w:hAnsi="Arial" w:cs="Arial" w:hint="eastAsia"/>
          <w:color w:val="000000"/>
          <w:lang w:eastAsia="ja-JP"/>
        </w:rPr>
        <w:t>非対称性が</w:t>
      </w:r>
      <w:r w:rsidR="001777D3">
        <w:rPr>
          <w:rStyle w:val="apple-style-span"/>
          <w:rFonts w:ascii="Arial" w:hAnsi="Arial" w:cs="Arial" w:hint="eastAsia"/>
          <w:color w:val="000000"/>
          <w:lang w:eastAsia="ja-JP"/>
        </w:rPr>
        <w:t>存在すれば</w:t>
      </w:r>
      <w:r w:rsidR="0088075C">
        <w:rPr>
          <w:rStyle w:val="apple-style-span"/>
          <w:rFonts w:ascii="Arial" w:hAnsi="Arial" w:cs="Arial" w:hint="eastAsia"/>
          <w:color w:val="000000"/>
          <w:lang w:eastAsia="ja-JP"/>
        </w:rPr>
        <w:t>観測できることを</w:t>
      </w:r>
      <w:r w:rsidR="000E578F">
        <w:rPr>
          <w:rStyle w:val="apple-style-span"/>
          <w:rFonts w:ascii="Arial" w:hAnsi="Arial" w:cs="Arial" w:hint="eastAsia"/>
          <w:color w:val="000000"/>
          <w:lang w:eastAsia="ja-JP"/>
        </w:rPr>
        <w:t>示</w:t>
      </w:r>
      <w:r w:rsidR="0088075C">
        <w:rPr>
          <w:rStyle w:val="apple-style-span"/>
          <w:rFonts w:ascii="Arial" w:hAnsi="Arial" w:cs="Arial" w:hint="eastAsia"/>
          <w:color w:val="000000"/>
          <w:lang w:eastAsia="ja-JP"/>
        </w:rPr>
        <w:t>している。一方、</w:t>
      </w:r>
      <w:r w:rsidR="007F1EA4">
        <w:rPr>
          <w:rStyle w:val="apple-style-span"/>
          <w:rFonts w:ascii="Arial" w:hAnsi="Arial" w:cs="Arial" w:hint="eastAsia"/>
          <w:color w:val="000000"/>
          <w:lang w:eastAsia="ja-JP"/>
        </w:rPr>
        <w:t>右図</w:t>
      </w:r>
      <w:r w:rsidR="0088075C">
        <w:rPr>
          <w:rStyle w:val="apple-style-span"/>
          <w:rFonts w:ascii="Arial" w:hAnsi="Arial" w:cs="Arial" w:hint="eastAsia"/>
          <w:color w:val="000000"/>
          <w:lang w:eastAsia="ja-JP"/>
        </w:rPr>
        <w:t>は</w:t>
      </w:r>
      <w:r w:rsidR="007F1EA4">
        <w:rPr>
          <w:rStyle w:val="apple-style-span"/>
          <w:rFonts w:ascii="Arial" w:hAnsi="Arial" w:cs="Arial" w:hint="eastAsia"/>
          <w:color w:val="000000"/>
          <w:lang w:eastAsia="ja-JP"/>
        </w:rPr>
        <w:t>Ks</w:t>
      </w:r>
      <w:r w:rsidR="007F1EA4">
        <w:rPr>
          <w:rStyle w:val="apple-style-span"/>
          <w:rFonts w:ascii="Arial" w:hAnsi="Arial" w:cs="Arial" w:hint="eastAsia"/>
          <w:color w:val="000000"/>
          <w:lang w:eastAsia="ja-JP"/>
        </w:rPr>
        <w:t>のサイドバンドの</w:t>
      </w:r>
      <w:r w:rsidR="0088075C">
        <w:rPr>
          <w:rStyle w:val="apple-style-span"/>
          <w:rFonts w:ascii="Arial" w:hAnsi="Arial" w:cs="Arial" w:hint="eastAsia"/>
          <w:color w:val="000000"/>
          <w:lang w:eastAsia="ja-JP"/>
        </w:rPr>
        <w:t>データ</w:t>
      </w:r>
      <w:r w:rsidR="007F1EA4">
        <w:rPr>
          <w:rStyle w:val="apple-style-span"/>
          <w:rFonts w:ascii="Arial" w:hAnsi="Arial" w:cs="Arial" w:hint="eastAsia"/>
          <w:color w:val="000000"/>
          <w:lang w:eastAsia="ja-JP"/>
        </w:rPr>
        <w:t>を用いて、</w:t>
      </w:r>
      <w:r w:rsidR="001777D3">
        <w:rPr>
          <w:rStyle w:val="apple-style-span"/>
          <w:rFonts w:ascii="Arial" w:hAnsi="Arial" w:cs="Arial" w:hint="eastAsia"/>
          <w:color w:val="000000"/>
          <w:lang w:eastAsia="ja-JP"/>
        </w:rPr>
        <w:t>こ</w:t>
      </w:r>
      <w:r w:rsidR="0088075C">
        <w:rPr>
          <w:rStyle w:val="apple-style-span"/>
          <w:rFonts w:ascii="Arial" w:hAnsi="Arial" w:cs="Arial" w:hint="eastAsia"/>
          <w:color w:val="000000"/>
          <w:lang w:eastAsia="ja-JP"/>
        </w:rPr>
        <w:t>のようなサンプルでは</w:t>
      </w:r>
      <w:r w:rsidR="007F1EA4">
        <w:rPr>
          <w:rStyle w:val="apple-style-span"/>
          <w:rFonts w:ascii="Arial" w:hAnsi="Arial" w:cs="Arial" w:hint="eastAsia"/>
          <w:color w:val="000000"/>
          <w:lang w:eastAsia="ja-JP"/>
        </w:rPr>
        <w:t>CP</w:t>
      </w:r>
      <w:r w:rsidR="007F1EA4">
        <w:rPr>
          <w:rStyle w:val="apple-style-span"/>
          <w:rFonts w:ascii="Arial" w:hAnsi="Arial" w:cs="Arial" w:hint="eastAsia"/>
          <w:color w:val="000000"/>
          <w:lang w:eastAsia="ja-JP"/>
        </w:rPr>
        <w:t>非対称度が存在しないことを確認した結果である。</w:t>
      </w:r>
      <w:r w:rsidR="0088075C">
        <w:rPr>
          <w:rStyle w:val="apple-style-span"/>
          <w:rFonts w:ascii="Arial" w:hAnsi="Arial" w:cs="Arial" w:hint="eastAsia"/>
          <w:color w:val="000000"/>
          <w:lang w:eastAsia="ja-JP"/>
        </w:rPr>
        <w:lastRenderedPageBreak/>
        <w:t>今後、結果を今年の夏のコンファレンスに発表する予定で、</w:t>
      </w:r>
      <w:r w:rsidR="0088075C">
        <w:rPr>
          <w:rStyle w:val="apple-style-span"/>
          <w:rFonts w:ascii="Arial" w:hAnsi="Arial" w:cs="Arial" w:hint="eastAsia"/>
          <w:color w:val="000000"/>
          <w:lang w:eastAsia="ja-JP"/>
        </w:rPr>
        <w:t>blind open</w:t>
      </w:r>
      <w:r w:rsidR="0088075C">
        <w:rPr>
          <w:rStyle w:val="apple-style-span"/>
          <w:rFonts w:ascii="Arial" w:hAnsi="Arial" w:cs="Arial" w:hint="eastAsia"/>
          <w:color w:val="000000"/>
          <w:lang w:eastAsia="ja-JP"/>
        </w:rPr>
        <w:t>までに必要な作業、検出器固有の非対称性と背景事象の非対称性の定量的な確認作業を進める予定である。</w:t>
      </w:r>
    </w:p>
    <w:p w:rsidR="005F3DF3" w:rsidRDefault="007F1EA4" w:rsidP="000D49BF">
      <w:pPr>
        <w:rPr>
          <w:rStyle w:val="apple-style-span"/>
          <w:rFonts w:ascii="Arial" w:hAnsi="Arial" w:cs="Arial"/>
          <w:color w:val="000000"/>
          <w:lang w:eastAsia="ja-JP"/>
        </w:rPr>
      </w:pPr>
      <w:r>
        <w:rPr>
          <w:rStyle w:val="apple-style-span"/>
          <w:rFonts w:ascii="Arial" w:hAnsi="Arial" w:cs="Arial" w:hint="eastAsia"/>
          <w:color w:val="000000"/>
          <w:lang w:eastAsia="ja-JP"/>
        </w:rPr>
        <w:t>、</w:t>
      </w:r>
    </w:p>
    <w:p w:rsidR="005F3DF3" w:rsidRDefault="00776DB9" w:rsidP="001777D3">
      <w:pPr>
        <w:rPr>
          <w:rStyle w:val="apple-style-span"/>
          <w:rFonts w:ascii="Arial" w:hAnsi="Arial" w:cs="Arial"/>
          <w:color w:val="000000"/>
          <w:lang w:eastAsia="ja-JP"/>
        </w:rPr>
      </w:pPr>
      <w:r>
        <w:rPr>
          <w:rStyle w:val="apple-style-span"/>
          <w:rFonts w:ascii="Arial" w:hAnsi="Arial" w:cs="Arial" w:hint="eastAsia"/>
          <w:color w:val="000000"/>
          <w:lang w:eastAsia="ja-JP"/>
        </w:rPr>
        <w:t>２）</w:t>
      </w:r>
      <w:r w:rsidR="00841E79">
        <w:rPr>
          <w:rStyle w:val="apple-style-span"/>
          <w:rFonts w:ascii="Arial" w:hAnsi="Arial" w:cs="Arial" w:hint="eastAsia"/>
          <w:color w:val="000000"/>
          <w:lang w:eastAsia="ja-JP"/>
        </w:rPr>
        <w:t>の反応</w:t>
      </w:r>
      <w:r w:rsidR="007F1EA4">
        <w:rPr>
          <w:rStyle w:val="apple-style-span"/>
          <w:rFonts w:ascii="Arial" w:hAnsi="Arial" w:cs="Arial" w:hint="eastAsia"/>
          <w:color w:val="000000"/>
          <w:lang w:eastAsia="ja-JP"/>
        </w:rPr>
        <w:t>におけるセカンド</w:t>
      </w:r>
      <w:r w:rsidR="001777D3">
        <w:rPr>
          <w:rStyle w:val="apple-style-span"/>
          <w:rFonts w:ascii="Arial" w:hAnsi="Arial" w:cs="Arial" w:hint="eastAsia"/>
          <w:color w:val="000000"/>
          <w:lang w:eastAsia="ja-JP"/>
        </w:rPr>
        <w:t>クラスカレントの探索は、昨年度から引き続いて行っている解析</w:t>
      </w:r>
      <w:r w:rsidR="007F1EA4">
        <w:rPr>
          <w:rStyle w:val="apple-style-span"/>
          <w:rFonts w:ascii="Arial" w:hAnsi="Arial" w:cs="Arial" w:hint="eastAsia"/>
          <w:color w:val="000000"/>
          <w:lang w:eastAsia="ja-JP"/>
        </w:rPr>
        <w:t>で、今年度は解析に用いるデータ量を７倍に（</w:t>
      </w:r>
      <w:r w:rsidR="007F1EA4">
        <w:rPr>
          <w:rStyle w:val="apple-style-span"/>
          <w:rFonts w:ascii="Arial" w:hAnsi="Arial" w:cs="Arial" w:hint="eastAsia"/>
          <w:color w:val="000000"/>
          <w:lang w:eastAsia="ja-JP"/>
        </w:rPr>
        <w:t>78/fb</w:t>
      </w:r>
      <w:r w:rsidR="007F1EA4">
        <w:rPr>
          <w:rStyle w:val="apple-style-span"/>
          <w:rFonts w:ascii="Arial" w:hAnsi="Arial" w:cs="Arial" w:hint="eastAsia"/>
          <w:color w:val="000000"/>
          <w:lang w:eastAsia="ja-JP"/>
        </w:rPr>
        <w:t>→</w:t>
      </w:r>
      <w:r>
        <w:rPr>
          <w:rStyle w:val="apple-style-span"/>
          <w:rFonts w:ascii="Arial" w:hAnsi="Arial" w:cs="Arial" w:hint="eastAsia"/>
          <w:color w:val="000000"/>
          <w:lang w:eastAsia="ja-JP"/>
        </w:rPr>
        <w:t>578/fb</w:t>
      </w:r>
      <w:r w:rsidR="007F1EA4">
        <w:rPr>
          <w:rStyle w:val="apple-style-span"/>
          <w:rFonts w:ascii="Arial" w:hAnsi="Arial" w:cs="Arial" w:hint="eastAsia"/>
          <w:color w:val="000000"/>
          <w:lang w:eastAsia="ja-JP"/>
        </w:rPr>
        <w:t>）し、</w:t>
      </w:r>
      <w:r>
        <w:rPr>
          <w:rStyle w:val="apple-style-span"/>
          <w:rFonts w:ascii="Arial" w:hAnsi="Arial" w:cs="Arial" w:hint="eastAsia"/>
          <w:color w:val="000000"/>
          <w:lang w:eastAsia="ja-JP"/>
        </w:rPr>
        <w:t>背景事象</w:t>
      </w:r>
      <w:r w:rsidR="007F1EA4">
        <w:rPr>
          <w:rStyle w:val="apple-style-span"/>
          <w:rFonts w:ascii="Arial" w:hAnsi="Arial" w:cs="Arial" w:hint="eastAsia"/>
          <w:color w:val="000000"/>
          <w:lang w:eastAsia="ja-JP"/>
        </w:rPr>
        <w:t>の見積もりの精密化と昨年度できていなかった検出効率の補正を実行した</w:t>
      </w:r>
      <w:r>
        <w:rPr>
          <w:rStyle w:val="apple-style-span"/>
          <w:rFonts w:ascii="Arial" w:hAnsi="Arial" w:cs="Arial" w:hint="eastAsia"/>
          <w:color w:val="000000"/>
          <w:lang w:eastAsia="ja-JP"/>
        </w:rPr>
        <w:t>。</w:t>
      </w:r>
      <w:r w:rsidR="00F16521">
        <w:rPr>
          <w:rStyle w:val="apple-style-span"/>
          <w:rFonts w:ascii="Arial" w:hAnsi="Arial" w:cs="Arial" w:hint="eastAsia"/>
          <w:color w:val="000000"/>
          <w:lang w:eastAsia="ja-JP"/>
        </w:rPr>
        <w:t>図２</w:t>
      </w:r>
      <w:r w:rsidR="00F16521">
        <w:rPr>
          <w:rStyle w:val="apple-style-span"/>
          <w:rFonts w:ascii="Arial" w:hAnsi="Arial" w:cs="Arial" w:hint="eastAsia"/>
          <w:color w:val="000000"/>
          <w:lang w:eastAsia="ja-JP"/>
        </w:rPr>
        <w:t>(</w:t>
      </w:r>
      <w:r w:rsidR="00F16521">
        <w:rPr>
          <w:rStyle w:val="apple-style-span"/>
          <w:rFonts w:ascii="Arial" w:hAnsi="Arial" w:cs="Arial" w:hint="eastAsia"/>
          <w:color w:val="000000"/>
          <w:lang w:eastAsia="ja-JP"/>
        </w:rPr>
        <w:t>左図</w:t>
      </w:r>
      <w:r w:rsidR="00F16521">
        <w:rPr>
          <w:rStyle w:val="apple-style-span"/>
          <w:rFonts w:ascii="Arial" w:hAnsi="Arial" w:cs="Arial" w:hint="eastAsia"/>
          <w:color w:val="000000"/>
          <w:lang w:eastAsia="ja-JP"/>
        </w:rPr>
        <w:t>)</w:t>
      </w:r>
      <w:r w:rsidR="00F16521">
        <w:rPr>
          <w:rStyle w:val="apple-style-span"/>
          <w:rFonts w:ascii="Arial" w:hAnsi="Arial" w:cs="Arial" w:hint="eastAsia"/>
          <w:color w:val="000000"/>
          <w:lang w:eastAsia="ja-JP"/>
        </w:rPr>
        <w:t>はτ</w:t>
      </w:r>
      <w:r w:rsidR="00F16521" w:rsidRPr="0088075C">
        <w:rPr>
          <w:rStyle w:val="apple-style-span"/>
          <w:rFonts w:ascii="Arial" w:hAnsi="Arial" w:cs="Arial" w:hint="eastAsia"/>
          <w:color w:val="000000"/>
          <w:vertAlign w:val="superscript"/>
          <w:lang w:eastAsia="ja-JP"/>
        </w:rPr>
        <w:t>-</w:t>
      </w:r>
      <w:r w:rsidR="00F16521">
        <w:rPr>
          <w:rStyle w:val="apple-style-span"/>
          <w:rFonts w:ascii="Arial" w:hAnsi="Arial" w:cs="Arial" w:hint="eastAsia"/>
          <w:color w:val="000000"/>
          <w:lang w:eastAsia="ja-JP"/>
        </w:rPr>
        <w:t>→π</w:t>
      </w:r>
      <w:r w:rsidR="00F16521" w:rsidRPr="0088075C">
        <w:rPr>
          <w:rStyle w:val="apple-style-span"/>
          <w:rFonts w:ascii="Arial" w:hAnsi="Arial" w:cs="Arial" w:hint="eastAsia"/>
          <w:color w:val="000000"/>
          <w:vertAlign w:val="superscript"/>
          <w:lang w:eastAsia="ja-JP"/>
        </w:rPr>
        <w:t>-</w:t>
      </w:r>
      <w:r w:rsidR="00F16521">
        <w:rPr>
          <w:rStyle w:val="apple-style-span"/>
          <w:rFonts w:ascii="Arial" w:hAnsi="Arial" w:cs="Arial" w:hint="eastAsia"/>
          <w:color w:val="000000"/>
          <w:lang w:eastAsia="ja-JP"/>
        </w:rPr>
        <w:t>π</w:t>
      </w:r>
      <w:r w:rsidR="00F16521" w:rsidRPr="0088075C">
        <w:rPr>
          <w:rStyle w:val="apple-style-span"/>
          <w:rFonts w:ascii="Arial" w:hAnsi="Arial" w:cs="Arial" w:hint="eastAsia"/>
          <w:color w:val="000000"/>
          <w:vertAlign w:val="superscript"/>
          <w:lang w:eastAsia="ja-JP"/>
        </w:rPr>
        <w:t>+</w:t>
      </w:r>
      <w:r w:rsidR="00F16521">
        <w:rPr>
          <w:rStyle w:val="apple-style-span"/>
          <w:rFonts w:ascii="Arial" w:hAnsi="Arial" w:cs="Arial" w:hint="eastAsia"/>
          <w:color w:val="000000"/>
          <w:lang w:eastAsia="ja-JP"/>
        </w:rPr>
        <w:t>π</w:t>
      </w:r>
      <w:r w:rsidR="00F16521" w:rsidRPr="0088075C">
        <w:rPr>
          <w:rStyle w:val="apple-style-span"/>
          <w:rFonts w:ascii="Arial" w:hAnsi="Arial" w:cs="Arial" w:hint="eastAsia"/>
          <w:color w:val="000000"/>
          <w:vertAlign w:val="superscript"/>
          <w:lang w:eastAsia="ja-JP"/>
        </w:rPr>
        <w:t>-</w:t>
      </w:r>
      <w:r w:rsidR="00F16521">
        <w:rPr>
          <w:rStyle w:val="apple-style-span"/>
          <w:rFonts w:ascii="Arial" w:hAnsi="Arial" w:cs="Arial" w:hint="eastAsia"/>
          <w:color w:val="000000"/>
          <w:lang w:eastAsia="ja-JP"/>
        </w:rPr>
        <w:t>π</w:t>
      </w:r>
      <w:r w:rsidR="00F16521" w:rsidRPr="0088075C">
        <w:rPr>
          <w:rStyle w:val="apple-style-span"/>
          <w:rFonts w:ascii="Arial" w:hAnsi="Arial" w:cs="Arial" w:hint="eastAsia"/>
          <w:color w:val="000000"/>
          <w:vertAlign w:val="superscript"/>
          <w:lang w:eastAsia="ja-JP"/>
        </w:rPr>
        <w:t>0</w:t>
      </w:r>
      <w:r w:rsidR="00F16521">
        <w:rPr>
          <w:rStyle w:val="apple-style-span"/>
          <w:rFonts w:ascii="Arial" w:hAnsi="Arial" w:cs="Arial" w:hint="eastAsia"/>
          <w:color w:val="000000"/>
          <w:lang w:eastAsia="ja-JP"/>
        </w:rPr>
        <w:t>ν</w:t>
      </w:r>
      <w:r w:rsidR="00F16521" w:rsidRPr="0088075C">
        <w:rPr>
          <w:rStyle w:val="apple-style-span"/>
          <w:rFonts w:ascii="Arial" w:hAnsi="Arial" w:cs="Arial" w:hint="eastAsia"/>
          <w:color w:val="000000"/>
          <w:vertAlign w:val="subscript"/>
          <w:lang w:eastAsia="ja-JP"/>
        </w:rPr>
        <w:t>τ</w:t>
      </w:r>
      <w:r w:rsidR="00F16521">
        <w:rPr>
          <w:rStyle w:val="apple-style-span"/>
          <w:rFonts w:ascii="Arial" w:hAnsi="Arial" w:cs="Arial" w:hint="eastAsia"/>
          <w:color w:val="000000"/>
          <w:lang w:eastAsia="ja-JP"/>
        </w:rPr>
        <w:t>事象の</w:t>
      </w:r>
      <w:r w:rsidR="00F16521">
        <w:rPr>
          <w:rStyle w:val="apple-style-span"/>
          <w:rFonts w:ascii="Arial" w:hAnsi="Arial" w:cs="Arial" w:hint="eastAsia"/>
          <w:color w:val="000000"/>
          <w:lang w:eastAsia="ja-JP"/>
        </w:rPr>
        <w:t>M(</w:t>
      </w:r>
      <w:r w:rsidR="00F16521">
        <w:rPr>
          <w:rStyle w:val="apple-style-span"/>
          <w:rFonts w:ascii="Arial" w:hAnsi="Arial" w:cs="Arial" w:hint="eastAsia"/>
          <w:color w:val="000000"/>
          <w:lang w:eastAsia="ja-JP"/>
        </w:rPr>
        <w:t>π</w:t>
      </w:r>
      <w:r w:rsidR="0088075C" w:rsidRPr="0088075C">
        <w:rPr>
          <w:rStyle w:val="apple-style-span"/>
          <w:rFonts w:ascii="Arial" w:hAnsi="Arial" w:cs="Arial" w:hint="eastAsia"/>
          <w:color w:val="000000"/>
          <w:vertAlign w:val="superscript"/>
          <w:lang w:eastAsia="ja-JP"/>
        </w:rPr>
        <w:t>-</w:t>
      </w:r>
      <w:r w:rsidR="00F16521">
        <w:rPr>
          <w:rStyle w:val="apple-style-span"/>
          <w:rFonts w:ascii="Arial" w:hAnsi="Arial" w:cs="Arial" w:hint="eastAsia"/>
          <w:color w:val="000000"/>
          <w:lang w:eastAsia="ja-JP"/>
        </w:rPr>
        <w:t>π</w:t>
      </w:r>
      <w:r w:rsidR="0088075C" w:rsidRPr="0088075C">
        <w:rPr>
          <w:rStyle w:val="apple-style-span"/>
          <w:rFonts w:ascii="Arial" w:hAnsi="Arial" w:cs="Arial" w:hint="eastAsia"/>
          <w:color w:val="000000"/>
          <w:vertAlign w:val="superscript"/>
          <w:lang w:eastAsia="ja-JP"/>
        </w:rPr>
        <w:t>+</w:t>
      </w:r>
      <w:r w:rsidR="00F16521">
        <w:rPr>
          <w:rStyle w:val="apple-style-span"/>
          <w:rFonts w:ascii="Arial" w:hAnsi="Arial" w:cs="Arial" w:hint="eastAsia"/>
          <w:color w:val="000000"/>
          <w:lang w:eastAsia="ja-JP"/>
        </w:rPr>
        <w:t>π</w:t>
      </w:r>
      <w:r w:rsidR="00F16521" w:rsidRPr="0088075C">
        <w:rPr>
          <w:rStyle w:val="apple-style-span"/>
          <w:rFonts w:ascii="Arial" w:hAnsi="Arial" w:cs="Arial" w:hint="eastAsia"/>
          <w:color w:val="000000"/>
          <w:vertAlign w:val="superscript"/>
          <w:lang w:eastAsia="ja-JP"/>
        </w:rPr>
        <w:t>0</w:t>
      </w:r>
      <w:r w:rsidR="00F16521">
        <w:rPr>
          <w:rStyle w:val="apple-style-span"/>
          <w:rFonts w:ascii="Arial" w:hAnsi="Arial" w:cs="Arial" w:hint="eastAsia"/>
          <w:color w:val="000000"/>
          <w:lang w:eastAsia="ja-JP"/>
        </w:rPr>
        <w:t>)</w:t>
      </w:r>
      <w:r w:rsidR="00F16521">
        <w:rPr>
          <w:rStyle w:val="apple-style-span"/>
          <w:rFonts w:ascii="Arial" w:hAnsi="Arial" w:cs="Arial" w:hint="eastAsia"/>
          <w:color w:val="000000"/>
          <w:lang w:eastAsia="ja-JP"/>
        </w:rPr>
        <w:t>質量分布、図２（右図）は</w:t>
      </w:r>
      <w:r w:rsidR="00F16521">
        <w:rPr>
          <w:rFonts w:hint="eastAsia"/>
          <w:lang w:eastAsia="ja-JP"/>
        </w:rPr>
        <w:t>τ</w:t>
      </w:r>
      <w:r w:rsidR="0088075C" w:rsidRPr="0088075C">
        <w:rPr>
          <w:rFonts w:hint="eastAsia"/>
          <w:vertAlign w:val="superscript"/>
          <w:lang w:eastAsia="ja-JP"/>
        </w:rPr>
        <w:t>-</w:t>
      </w:r>
      <w:r w:rsidR="00F16521">
        <w:rPr>
          <w:rFonts w:hint="eastAsia"/>
          <w:lang w:eastAsia="ja-JP"/>
        </w:rPr>
        <w:t>→ωπ</w:t>
      </w:r>
      <w:r w:rsidR="0088075C" w:rsidRPr="0088075C">
        <w:rPr>
          <w:rFonts w:hint="eastAsia"/>
          <w:vertAlign w:val="superscript"/>
          <w:lang w:eastAsia="ja-JP"/>
        </w:rPr>
        <w:t>-</w:t>
      </w:r>
      <w:r w:rsidR="00F16521">
        <w:rPr>
          <w:rFonts w:hint="eastAsia"/>
          <w:lang w:eastAsia="ja-JP"/>
        </w:rPr>
        <w:t>ν</w:t>
      </w:r>
      <w:r w:rsidR="00F16521" w:rsidRPr="0088075C">
        <w:rPr>
          <w:rFonts w:hint="eastAsia"/>
          <w:vertAlign w:val="subscript"/>
          <w:lang w:eastAsia="ja-JP"/>
        </w:rPr>
        <w:t>τ</w:t>
      </w:r>
      <w:r w:rsidR="00F16521">
        <w:rPr>
          <w:rFonts w:hint="eastAsia"/>
          <w:lang w:eastAsia="ja-JP"/>
        </w:rPr>
        <w:t>崩壊におけるωの静止系でπの方向（</w:t>
      </w:r>
      <w:r w:rsidR="00F16521">
        <w:rPr>
          <w:rFonts w:hint="eastAsia"/>
          <w:lang w:eastAsia="ja-JP"/>
        </w:rPr>
        <w:t>cos</w:t>
      </w:r>
      <w:r w:rsidR="00F16521">
        <w:rPr>
          <w:rFonts w:hint="eastAsia"/>
          <w:lang w:eastAsia="ja-JP"/>
        </w:rPr>
        <w:t>Θ）分布を示す。</w:t>
      </w:r>
      <w:r w:rsidR="001777D3">
        <w:rPr>
          <w:rFonts w:hint="eastAsia"/>
          <w:lang w:eastAsia="ja-JP"/>
        </w:rPr>
        <w:t>cos</w:t>
      </w:r>
      <w:r w:rsidR="001777D3">
        <w:rPr>
          <w:rFonts w:hint="eastAsia"/>
          <w:lang w:eastAsia="ja-JP"/>
        </w:rPr>
        <w:t>Θ分布</w:t>
      </w:r>
      <w:r w:rsidR="00F16521">
        <w:rPr>
          <w:rFonts w:hint="eastAsia"/>
          <w:lang w:eastAsia="ja-JP"/>
        </w:rPr>
        <w:t>は</w:t>
      </w:r>
      <w:r w:rsidR="00BB7132">
        <w:rPr>
          <w:rFonts w:hint="eastAsia"/>
          <w:lang w:eastAsia="ja-JP"/>
        </w:rPr>
        <w:t>背景事象を差し引き、検出効率の補正</w:t>
      </w:r>
      <w:r w:rsidR="0088075C">
        <w:rPr>
          <w:rFonts w:hint="eastAsia"/>
          <w:lang w:eastAsia="ja-JP"/>
        </w:rPr>
        <w:t>した</w:t>
      </w:r>
      <w:r w:rsidR="00BB7132">
        <w:rPr>
          <w:rFonts w:hint="eastAsia"/>
          <w:lang w:eastAsia="ja-JP"/>
        </w:rPr>
        <w:t>後の分布である。</w:t>
      </w:r>
      <w:r w:rsidR="00F16521">
        <w:rPr>
          <w:rFonts w:hint="eastAsia"/>
          <w:lang w:eastAsia="ja-JP"/>
        </w:rPr>
        <w:t>cos</w:t>
      </w:r>
      <w:r w:rsidR="00F16521">
        <w:rPr>
          <w:rFonts w:hint="eastAsia"/>
          <w:lang w:eastAsia="ja-JP"/>
        </w:rPr>
        <w:t>Θ分布を</w:t>
      </w:r>
      <w:r w:rsidR="00BB7132">
        <w:rPr>
          <w:rFonts w:hint="eastAsia"/>
          <w:lang w:eastAsia="ja-JP"/>
        </w:rPr>
        <w:t>期待される角分布でフィットした</w:t>
      </w:r>
      <w:r w:rsidR="007F1EA4">
        <w:rPr>
          <w:rStyle w:val="apple-style-span"/>
          <w:rFonts w:ascii="Arial" w:hAnsi="Arial" w:cs="Arial" w:hint="eastAsia"/>
          <w:color w:val="000000"/>
          <w:lang w:eastAsia="ja-JP"/>
        </w:rPr>
        <w:t>結果、</w:t>
      </w:r>
      <w:r w:rsidR="00BB7132">
        <w:rPr>
          <w:rStyle w:val="apple-style-span"/>
          <w:rFonts w:ascii="Arial" w:hAnsi="Arial" w:cs="Arial" w:hint="eastAsia"/>
          <w:color w:val="000000"/>
          <w:lang w:eastAsia="ja-JP"/>
        </w:rPr>
        <w:t>ωπ</w:t>
      </w:r>
      <w:r w:rsidR="000D49BF">
        <w:rPr>
          <w:rStyle w:val="apple-style-span"/>
          <w:rFonts w:ascii="Arial" w:hAnsi="Arial" w:cs="Arial" w:hint="eastAsia"/>
          <w:color w:val="000000"/>
          <w:lang w:eastAsia="ja-JP"/>
        </w:rPr>
        <w:t>系</w:t>
      </w:r>
      <w:r w:rsidR="00F16521">
        <w:rPr>
          <w:rStyle w:val="apple-style-span"/>
          <w:rFonts w:ascii="Arial" w:hAnsi="Arial" w:cs="Arial" w:hint="eastAsia"/>
          <w:color w:val="000000"/>
          <w:lang w:eastAsia="ja-JP"/>
        </w:rPr>
        <w:t>におけるファーストカレントに対するセカンドクラスカレントの割合εの上限値として</w:t>
      </w:r>
      <w:r w:rsidR="00F16521">
        <w:rPr>
          <w:rStyle w:val="apple-style-span"/>
          <w:rFonts w:ascii="Arial" w:hAnsi="Arial" w:cs="Arial" w:hint="eastAsia"/>
          <w:color w:val="000000"/>
          <w:lang w:eastAsia="ja-JP"/>
        </w:rPr>
        <w:t>90%</w:t>
      </w:r>
      <w:r w:rsidR="00F16521">
        <w:rPr>
          <w:rStyle w:val="apple-style-span"/>
          <w:rFonts w:ascii="Arial" w:hAnsi="Arial" w:cs="Arial" w:hint="eastAsia"/>
          <w:color w:val="000000"/>
          <w:lang w:eastAsia="ja-JP"/>
        </w:rPr>
        <w:t>の信頼性で</w:t>
      </w:r>
      <w:r w:rsidR="00F16521">
        <w:rPr>
          <w:rStyle w:val="apple-style-span"/>
          <w:rFonts w:ascii="Arial" w:hAnsi="Arial" w:cs="Arial" w:hint="eastAsia"/>
          <w:color w:val="000000"/>
          <w:lang w:eastAsia="ja-JP"/>
        </w:rPr>
        <w:t xml:space="preserve"> </w:t>
      </w:r>
      <w:r w:rsidR="00F16521">
        <w:rPr>
          <w:rStyle w:val="apple-style-span"/>
          <w:rFonts w:ascii="Arial" w:hAnsi="Arial" w:cs="Arial" w:hint="eastAsia"/>
          <w:color w:val="000000"/>
          <w:lang w:eastAsia="ja-JP"/>
        </w:rPr>
        <w:t>ε</w:t>
      </w:r>
      <w:r w:rsidR="00F16521">
        <w:rPr>
          <w:rStyle w:val="apple-style-span"/>
          <w:rFonts w:ascii="Arial" w:hAnsi="Arial" w:cs="Arial" w:hint="eastAsia"/>
          <w:color w:val="000000"/>
          <w:lang w:eastAsia="ja-JP"/>
        </w:rPr>
        <w:t>&lt;0.005</w:t>
      </w:r>
      <w:r w:rsidR="00F16521">
        <w:rPr>
          <w:rStyle w:val="apple-style-span"/>
          <w:rFonts w:ascii="Arial" w:hAnsi="Arial" w:cs="Arial" w:hint="eastAsia"/>
          <w:color w:val="000000"/>
          <w:lang w:eastAsia="ja-JP"/>
        </w:rPr>
        <w:t>を得た。今後、</w:t>
      </w:r>
      <w:r w:rsidR="000D49BF">
        <w:rPr>
          <w:rStyle w:val="apple-style-span"/>
          <w:rFonts w:ascii="Arial" w:hAnsi="Arial" w:cs="Arial" w:hint="eastAsia"/>
          <w:color w:val="000000"/>
          <w:lang w:eastAsia="ja-JP"/>
        </w:rPr>
        <w:t>系統誤差の最大の理由である</w:t>
      </w:r>
      <w:r>
        <w:rPr>
          <w:rStyle w:val="apple-style-span"/>
          <w:rFonts w:ascii="Arial" w:hAnsi="Arial" w:cs="Arial" w:hint="eastAsia"/>
          <w:color w:val="000000"/>
        </w:rPr>
        <w:t>τ</w:t>
      </w:r>
      <w:r w:rsidR="000D49BF" w:rsidRPr="000D49BF">
        <w:rPr>
          <w:rStyle w:val="apple-style-span"/>
          <w:rFonts w:ascii="Arial" w:hAnsi="Arial" w:cs="Arial" w:hint="eastAsia"/>
          <w:color w:val="000000"/>
          <w:vertAlign w:val="superscript"/>
          <w:lang w:eastAsia="ja-JP"/>
        </w:rPr>
        <w:t>-</w:t>
      </w:r>
      <w:r>
        <w:rPr>
          <w:rStyle w:val="apple-style-span"/>
          <w:rFonts w:ascii="Arial" w:hAnsi="Arial" w:cs="Arial" w:hint="eastAsia"/>
          <w:color w:val="000000"/>
          <w:lang w:eastAsia="ja-JP"/>
        </w:rPr>
        <w:t>→</w:t>
      </w:r>
      <w:r>
        <w:rPr>
          <w:rStyle w:val="apple-style-span"/>
          <w:rFonts w:ascii="Arial" w:hAnsi="Arial" w:cs="Arial" w:hint="eastAsia"/>
          <w:color w:val="000000"/>
        </w:rPr>
        <w:t>ωπ</w:t>
      </w:r>
      <w:r w:rsidR="000D49BF" w:rsidRPr="000D49BF">
        <w:rPr>
          <w:rStyle w:val="apple-style-span"/>
          <w:rFonts w:ascii="Arial" w:hAnsi="Arial" w:cs="Arial" w:hint="eastAsia"/>
          <w:color w:val="000000"/>
          <w:vertAlign w:val="superscript"/>
          <w:lang w:eastAsia="ja-JP"/>
        </w:rPr>
        <w:t>-</w:t>
      </w:r>
      <w:r>
        <w:rPr>
          <w:rStyle w:val="apple-style-span"/>
          <w:rFonts w:ascii="Arial" w:hAnsi="Arial" w:cs="Arial" w:hint="eastAsia"/>
          <w:color w:val="000000"/>
        </w:rPr>
        <w:t>π</w:t>
      </w:r>
      <w:r w:rsidRPr="007A7EEC">
        <w:rPr>
          <w:rStyle w:val="apple-style-span"/>
          <w:rFonts w:ascii="Arial" w:hAnsi="Arial" w:cs="Arial" w:hint="eastAsia"/>
          <w:color w:val="000000"/>
          <w:vertAlign w:val="superscript"/>
          <w:lang w:eastAsia="ja-JP"/>
        </w:rPr>
        <w:t>０</w:t>
      </w:r>
      <w:r>
        <w:rPr>
          <w:rStyle w:val="apple-style-span"/>
          <w:rFonts w:ascii="Arial" w:hAnsi="Arial" w:cs="Arial" w:hint="eastAsia"/>
          <w:color w:val="000000"/>
        </w:rPr>
        <w:t>ν</w:t>
      </w:r>
      <w:r w:rsidR="000D49BF" w:rsidRPr="000D49BF">
        <w:rPr>
          <w:rStyle w:val="apple-style-span"/>
          <w:rFonts w:ascii="Arial" w:hAnsi="Arial" w:cs="Arial" w:hint="eastAsia"/>
          <w:color w:val="000000"/>
          <w:vertAlign w:val="subscript"/>
          <w:lang w:eastAsia="ja-JP"/>
        </w:rPr>
        <w:t>τ</w:t>
      </w:r>
      <w:r>
        <w:rPr>
          <w:rStyle w:val="apple-style-span"/>
          <w:rFonts w:ascii="Arial" w:hAnsi="Arial" w:cs="Arial" w:hint="eastAsia"/>
          <w:color w:val="000000"/>
          <w:lang w:eastAsia="ja-JP"/>
        </w:rPr>
        <w:t>の崩壊幅の</w:t>
      </w:r>
      <w:r w:rsidR="000D49BF">
        <w:rPr>
          <w:rStyle w:val="apple-style-span"/>
          <w:rFonts w:ascii="Arial" w:hAnsi="Arial" w:cs="Arial" w:hint="eastAsia"/>
          <w:color w:val="000000"/>
          <w:lang w:eastAsia="ja-JP"/>
        </w:rPr>
        <w:t>不定性をその崩壊</w:t>
      </w:r>
      <w:r>
        <w:rPr>
          <w:rStyle w:val="apple-style-span"/>
          <w:rFonts w:ascii="Arial" w:hAnsi="Arial" w:cs="Arial" w:hint="eastAsia"/>
          <w:color w:val="000000"/>
          <w:lang w:eastAsia="ja-JP"/>
        </w:rPr>
        <w:t>を直接測定</w:t>
      </w:r>
      <w:r w:rsidR="000D49BF">
        <w:rPr>
          <w:rStyle w:val="apple-style-span"/>
          <w:rFonts w:ascii="Arial" w:hAnsi="Arial" w:cs="Arial" w:hint="eastAsia"/>
          <w:color w:val="000000"/>
          <w:lang w:eastAsia="ja-JP"/>
        </w:rPr>
        <w:t>することで向上し、それを含めた形で論文にまとめる</w:t>
      </w:r>
      <w:r>
        <w:rPr>
          <w:rStyle w:val="apple-style-span"/>
          <w:rFonts w:ascii="Arial" w:hAnsi="Arial" w:cs="Arial" w:hint="eastAsia"/>
          <w:color w:val="000000"/>
          <w:lang w:eastAsia="ja-JP"/>
        </w:rPr>
        <w:t>ことを予定している。</w:t>
      </w:r>
    </w:p>
    <w:p w:rsidR="00841E79" w:rsidRDefault="0067026C" w:rsidP="00BB7132">
      <w:pPr>
        <w:ind w:left="0"/>
        <w:rPr>
          <w:rStyle w:val="apple-style-span"/>
          <w:rFonts w:ascii="Arial" w:hAnsi="Arial" w:cs="Arial"/>
          <w:color w:val="000000"/>
          <w:lang w:eastAsia="ja-JP"/>
        </w:rPr>
      </w:pPr>
      <w:r>
        <w:rPr>
          <w:rFonts w:ascii="Arial" w:hAnsi="Arial" w:cs="Arial"/>
          <w:noProof/>
          <w:color w:val="000000"/>
          <w:lang w:eastAsia="ja-JP"/>
        </w:rPr>
        <w:pict>
          <v:shape id="_x0000_s2085" type="#_x0000_t202" style="position:absolute;margin-left:27pt;margin-top:463.8pt;width:345.95pt;height:50pt;z-index:251662336;mso-position-vertical-relative:page" filled="f" stroked="f">
            <v:fill o:detectmouseclick="t"/>
            <v:textbox style="mso-next-textbox:#_x0000_s2085;mso-fit-shape-to-text:t" inset="0,0,0,0">
              <w:txbxContent>
                <w:p w:rsidR="005F3DF3" w:rsidRDefault="005F3DF3" w:rsidP="00841E79">
                  <w:pPr>
                    <w:pStyle w:val="ab"/>
                    <w:rPr>
                      <w:lang w:eastAsia="ja-JP"/>
                    </w:rPr>
                  </w:pPr>
                  <w:r>
                    <w:rPr>
                      <w:rFonts w:hint="eastAsia"/>
                      <w:lang w:eastAsia="ja-JP"/>
                    </w:rPr>
                    <w:t>図</w:t>
                  </w:r>
                  <w:r>
                    <w:rPr>
                      <w:rFonts w:hint="eastAsia"/>
                      <w:lang w:eastAsia="ja-JP"/>
                    </w:rPr>
                    <w:t>2</w:t>
                  </w:r>
                  <w:r>
                    <w:rPr>
                      <w:lang w:eastAsia="ja-JP"/>
                    </w:rPr>
                    <w:t xml:space="preserve">: </w:t>
                  </w:r>
                  <w:r w:rsidR="00261886">
                    <w:rPr>
                      <w:rFonts w:hint="eastAsia"/>
                      <w:lang w:eastAsia="ja-JP"/>
                    </w:rPr>
                    <w:t>左図は</w:t>
                  </w:r>
                  <w:r w:rsidR="00841E79">
                    <w:rPr>
                      <w:rFonts w:hint="eastAsia"/>
                      <w:lang w:eastAsia="ja-JP"/>
                    </w:rPr>
                    <w:t>τ→ππππ０ντ崩壊における</w:t>
                  </w:r>
                  <w:r w:rsidR="00841E79">
                    <w:rPr>
                      <w:rFonts w:hint="eastAsia"/>
                      <w:lang w:eastAsia="ja-JP"/>
                    </w:rPr>
                    <w:t>M(</w:t>
                  </w:r>
                  <w:r w:rsidR="00841E79">
                    <w:rPr>
                      <w:rFonts w:hint="eastAsia"/>
                      <w:lang w:eastAsia="ja-JP"/>
                    </w:rPr>
                    <w:t>πππ０</w:t>
                  </w:r>
                  <w:r w:rsidR="00841E79">
                    <w:rPr>
                      <w:rFonts w:hint="eastAsia"/>
                      <w:lang w:eastAsia="ja-JP"/>
                    </w:rPr>
                    <w:t>)</w:t>
                  </w:r>
                  <w:r w:rsidR="00841E79">
                    <w:rPr>
                      <w:rFonts w:hint="eastAsia"/>
                      <w:lang w:eastAsia="ja-JP"/>
                    </w:rPr>
                    <w:t>分布。右図はτ→ωπντ崩壊におけるωの静止系でπの方向（</w:t>
                  </w:r>
                  <w:r w:rsidR="00841E79">
                    <w:rPr>
                      <w:rFonts w:hint="eastAsia"/>
                      <w:lang w:eastAsia="ja-JP"/>
                    </w:rPr>
                    <w:t>cos</w:t>
                  </w:r>
                  <w:r w:rsidR="00841E79">
                    <w:rPr>
                      <w:rFonts w:hint="eastAsia"/>
                      <w:lang w:eastAsia="ja-JP"/>
                    </w:rPr>
                    <w:t>Θ）分布。セカンドカレントがあればこの分布が一様な成分を持つ。</w:t>
                  </w:r>
                </w:p>
              </w:txbxContent>
            </v:textbox>
            <w10:wrap type="topAndBottom" anchory="page"/>
          </v:shape>
        </w:pict>
      </w:r>
      <w:r w:rsidR="001777D3">
        <w:rPr>
          <w:rFonts w:ascii="Arial" w:hAnsi="Arial" w:cs="Arial"/>
          <w:noProof/>
          <w:color w:val="000000"/>
          <w:lang w:eastAsia="ja-JP"/>
        </w:rPr>
        <w:drawing>
          <wp:anchor distT="0" distB="0" distL="114300" distR="114300" simplePos="0" relativeHeight="251660288" behindDoc="0" locked="0" layoutInCell="1" allowOverlap="1">
            <wp:simplePos x="0" y="0"/>
            <wp:positionH relativeFrom="column">
              <wp:posOffset>179070</wp:posOffset>
            </wp:positionH>
            <wp:positionV relativeFrom="paragraph">
              <wp:posOffset>60960</wp:posOffset>
            </wp:positionV>
            <wp:extent cx="2160270" cy="2087880"/>
            <wp:effectExtent l="19050" t="0" r="0" b="0"/>
            <wp:wrapTopAndBottom/>
            <wp:docPr id="34" name="図 34" descr="3pi55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pi55em"/>
                    <pic:cNvPicPr>
                      <a:picLocks noChangeAspect="1" noChangeArrowheads="1"/>
                    </pic:cNvPicPr>
                  </pic:nvPicPr>
                  <pic:blipFill>
                    <a:blip r:embed="rId9"/>
                    <a:srcRect/>
                    <a:stretch>
                      <a:fillRect/>
                    </a:stretch>
                  </pic:blipFill>
                  <pic:spPr bwMode="auto">
                    <a:xfrm>
                      <a:off x="0" y="0"/>
                      <a:ext cx="2160270" cy="2087880"/>
                    </a:xfrm>
                    <a:prstGeom prst="rect">
                      <a:avLst/>
                    </a:prstGeom>
                    <a:noFill/>
                  </pic:spPr>
                </pic:pic>
              </a:graphicData>
            </a:graphic>
          </wp:anchor>
        </w:drawing>
      </w:r>
      <w:r w:rsidR="001777D3">
        <w:rPr>
          <w:rFonts w:ascii="Arial" w:hAnsi="Arial" w:cs="Arial"/>
          <w:noProof/>
          <w:color w:val="000000"/>
          <w:lang w:eastAsia="ja-JP"/>
        </w:rPr>
        <w:drawing>
          <wp:anchor distT="0" distB="0" distL="114300" distR="114300" simplePos="0" relativeHeight="251659264" behindDoc="0" locked="0" layoutInCell="1" allowOverlap="1">
            <wp:simplePos x="0" y="0"/>
            <wp:positionH relativeFrom="column">
              <wp:posOffset>2632710</wp:posOffset>
            </wp:positionH>
            <wp:positionV relativeFrom="paragraph">
              <wp:posOffset>213360</wp:posOffset>
            </wp:positionV>
            <wp:extent cx="1946910" cy="1935480"/>
            <wp:effectExtent l="19050" t="0" r="0" b="0"/>
            <wp:wrapTopAndBottom/>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t="53853"/>
                    <a:stretch>
                      <a:fillRect/>
                    </a:stretch>
                  </pic:blipFill>
                  <pic:spPr bwMode="auto">
                    <a:xfrm>
                      <a:off x="0" y="0"/>
                      <a:ext cx="1946910" cy="1935480"/>
                    </a:xfrm>
                    <a:prstGeom prst="rect">
                      <a:avLst/>
                    </a:prstGeom>
                    <a:noFill/>
                  </pic:spPr>
                </pic:pic>
              </a:graphicData>
            </a:graphic>
          </wp:anchor>
        </w:drawing>
      </w:r>
    </w:p>
    <w:p w:rsidR="003A007B" w:rsidRPr="00776DB9" w:rsidRDefault="00776DB9" w:rsidP="001777D3">
      <w:pPr>
        <w:rPr>
          <w:rFonts w:ascii="Arial" w:hAnsi="Arial" w:cs="Arial"/>
          <w:color w:val="000000"/>
          <w:lang w:eastAsia="ja-JP"/>
        </w:rPr>
      </w:pPr>
      <w:r>
        <w:rPr>
          <w:rStyle w:val="apple-style-span"/>
          <w:rFonts w:ascii="Arial" w:hAnsi="Arial" w:cs="Arial" w:hint="eastAsia"/>
          <w:color w:val="000000"/>
          <w:lang w:eastAsia="ja-JP"/>
        </w:rPr>
        <w:t>３）</w:t>
      </w:r>
      <w:r w:rsidR="00103E55">
        <w:rPr>
          <w:rStyle w:val="apple-style-span"/>
          <w:rFonts w:ascii="Arial" w:hAnsi="Arial" w:cs="Arial" w:hint="eastAsia"/>
          <w:color w:val="000000"/>
          <w:lang w:eastAsia="ja-JP"/>
        </w:rPr>
        <w:t>は</w:t>
      </w:r>
      <w:r w:rsidR="00103E55">
        <w:rPr>
          <w:rStyle w:val="apple-style-span"/>
          <w:rFonts w:ascii="Arial" w:hAnsi="Arial" w:cs="Arial" w:hint="eastAsia"/>
          <w:color w:val="000000"/>
          <w:lang w:eastAsia="ja-JP"/>
        </w:rPr>
        <w:t>3</w:t>
      </w:r>
      <w:r w:rsidR="00103E55">
        <w:rPr>
          <w:rStyle w:val="apple-style-span"/>
          <w:rFonts w:ascii="Arial" w:hAnsi="Arial" w:cs="Arial" w:hint="eastAsia"/>
          <w:color w:val="000000"/>
          <w:lang w:eastAsia="ja-JP"/>
        </w:rPr>
        <w:t>π系</w:t>
      </w:r>
      <w:r w:rsidR="00841E79">
        <w:rPr>
          <w:rStyle w:val="apple-style-span"/>
          <w:rFonts w:ascii="Arial" w:hAnsi="Arial" w:cs="Arial" w:hint="eastAsia"/>
          <w:color w:val="000000"/>
          <w:lang w:eastAsia="ja-JP"/>
        </w:rPr>
        <w:t>構造関数の</w:t>
      </w:r>
      <w:r w:rsidR="00103E55">
        <w:rPr>
          <w:rStyle w:val="apple-style-span"/>
          <w:rFonts w:ascii="Arial" w:hAnsi="Arial" w:cs="Arial" w:hint="eastAsia"/>
          <w:color w:val="000000"/>
          <w:lang w:eastAsia="ja-JP"/>
        </w:rPr>
        <w:t>測定を目的としている。一般にτ→３</w:t>
      </w:r>
      <w:r w:rsidR="00103E55">
        <w:rPr>
          <w:rStyle w:val="apple-style-span"/>
          <w:rFonts w:ascii="Arial" w:hAnsi="Arial" w:cs="Arial" w:hint="eastAsia"/>
          <w:color w:val="000000"/>
          <w:lang w:eastAsia="ja-JP"/>
        </w:rPr>
        <w:t>h</w:t>
      </w:r>
      <w:r w:rsidR="00103E55">
        <w:rPr>
          <w:rStyle w:val="apple-style-span"/>
          <w:rFonts w:ascii="Arial" w:hAnsi="Arial" w:cs="Arial" w:hint="eastAsia"/>
          <w:color w:val="000000"/>
          <w:lang w:eastAsia="ja-JP"/>
        </w:rPr>
        <w:t>ν崩壊</w:t>
      </w:r>
      <w:r w:rsidR="00103E55">
        <w:rPr>
          <w:rStyle w:val="apple-style-span"/>
          <w:rFonts w:ascii="Arial" w:hAnsi="Arial" w:cs="Arial" w:hint="eastAsia"/>
          <w:color w:val="000000"/>
          <w:lang w:eastAsia="ja-JP"/>
        </w:rPr>
        <w:t>(h=</w:t>
      </w:r>
      <w:r w:rsidR="00103E55">
        <w:rPr>
          <w:rStyle w:val="apple-style-span"/>
          <w:rFonts w:ascii="Arial" w:hAnsi="Arial" w:cs="Arial" w:hint="eastAsia"/>
          <w:color w:val="000000"/>
          <w:lang w:eastAsia="ja-JP"/>
        </w:rPr>
        <w:t>πまたは</w:t>
      </w:r>
      <w:r w:rsidR="00103E55">
        <w:rPr>
          <w:rStyle w:val="apple-style-span"/>
          <w:rFonts w:ascii="Arial" w:hAnsi="Arial" w:cs="Arial" w:hint="eastAsia"/>
          <w:color w:val="000000"/>
          <w:lang w:eastAsia="ja-JP"/>
        </w:rPr>
        <w:t>K)</w:t>
      </w:r>
      <w:r w:rsidR="00103E55">
        <w:rPr>
          <w:rStyle w:val="apple-style-span"/>
          <w:rFonts w:ascii="Arial" w:hAnsi="Arial" w:cs="Arial" w:hint="eastAsia"/>
          <w:color w:val="000000"/>
          <w:lang w:eastAsia="ja-JP"/>
        </w:rPr>
        <w:t>には</w:t>
      </w:r>
      <w:r w:rsidR="00103E55">
        <w:rPr>
          <w:rStyle w:val="apple-style-span"/>
          <w:rFonts w:ascii="Arial" w:hAnsi="Arial" w:cs="Arial" w:hint="eastAsia"/>
          <w:color w:val="000000"/>
          <w:lang w:eastAsia="ja-JP"/>
        </w:rPr>
        <w:t>4</w:t>
      </w:r>
      <w:r w:rsidR="00103E55">
        <w:rPr>
          <w:rStyle w:val="apple-style-span"/>
          <w:rFonts w:ascii="Arial" w:hAnsi="Arial" w:cs="Arial" w:hint="eastAsia"/>
          <w:color w:val="000000"/>
          <w:lang w:eastAsia="ja-JP"/>
        </w:rPr>
        <w:t>個の構造</w:t>
      </w:r>
      <w:r w:rsidR="00AF6164">
        <w:rPr>
          <w:rStyle w:val="apple-style-span"/>
          <w:rFonts w:ascii="Arial" w:hAnsi="Arial" w:cs="Arial" w:hint="eastAsia"/>
          <w:color w:val="000000"/>
          <w:lang w:eastAsia="ja-JP"/>
        </w:rPr>
        <w:t>関数</w:t>
      </w:r>
      <w:r w:rsidR="00D70304">
        <w:rPr>
          <w:rStyle w:val="apple-style-span"/>
          <w:rFonts w:ascii="Arial" w:hAnsi="Arial" w:cs="Arial" w:hint="eastAsia"/>
          <w:color w:val="000000"/>
          <w:lang w:eastAsia="ja-JP"/>
        </w:rPr>
        <w:t>Fi (i=1,4)</w:t>
      </w:r>
      <w:r w:rsidR="001777D3">
        <w:rPr>
          <w:rStyle w:val="apple-style-span"/>
          <w:rFonts w:ascii="Arial" w:hAnsi="Arial" w:cs="Arial" w:hint="eastAsia"/>
          <w:color w:val="000000"/>
          <w:lang w:eastAsia="ja-JP"/>
        </w:rPr>
        <w:t>が存在し、</w:t>
      </w:r>
      <w:r w:rsidR="00EC7994">
        <w:rPr>
          <w:rStyle w:val="apple-style-span"/>
          <w:rFonts w:ascii="Arial" w:hAnsi="Arial" w:cs="Arial" w:hint="eastAsia"/>
          <w:color w:val="000000"/>
          <w:lang w:eastAsia="ja-JP"/>
        </w:rPr>
        <w:t>その</w:t>
      </w:r>
      <w:r w:rsidR="00D70304">
        <w:rPr>
          <w:rStyle w:val="apple-style-span"/>
          <w:rFonts w:ascii="Arial" w:hAnsi="Arial" w:cs="Arial" w:hint="eastAsia"/>
          <w:color w:val="000000"/>
          <w:lang w:eastAsia="ja-JP"/>
        </w:rPr>
        <w:t>うち</w:t>
      </w:r>
      <w:r w:rsidR="001777D3">
        <w:rPr>
          <w:rStyle w:val="apple-style-span"/>
          <w:rFonts w:ascii="Arial" w:hAnsi="Arial" w:cs="Arial" w:hint="eastAsia"/>
          <w:color w:val="000000"/>
          <w:lang w:eastAsia="ja-JP"/>
        </w:rPr>
        <w:t>の</w:t>
      </w:r>
      <w:r w:rsidR="00D70304">
        <w:rPr>
          <w:rStyle w:val="apple-style-span"/>
          <w:rFonts w:ascii="Arial" w:hAnsi="Arial" w:cs="Arial" w:hint="eastAsia"/>
          <w:color w:val="000000"/>
          <w:lang w:eastAsia="ja-JP"/>
        </w:rPr>
        <w:t>2</w:t>
      </w:r>
      <w:r w:rsidR="001777D3">
        <w:rPr>
          <w:rStyle w:val="apple-style-span"/>
          <w:rFonts w:ascii="Arial" w:hAnsi="Arial" w:cs="Arial" w:hint="eastAsia"/>
          <w:color w:val="000000"/>
          <w:lang w:eastAsia="ja-JP"/>
        </w:rPr>
        <w:t>個がスピン・</w:t>
      </w:r>
      <w:r w:rsidR="00EC7994">
        <w:rPr>
          <w:rStyle w:val="apple-style-span"/>
          <w:rFonts w:ascii="Arial" w:hAnsi="Arial" w:cs="Arial" w:hint="eastAsia"/>
          <w:color w:val="000000"/>
          <w:lang w:eastAsia="ja-JP"/>
        </w:rPr>
        <w:t>パリティー</w:t>
      </w:r>
      <w:r w:rsidR="00AF6164">
        <w:rPr>
          <w:rStyle w:val="apple-style-span"/>
          <w:rFonts w:ascii="Arial" w:hAnsi="Arial" w:cs="Arial" w:hint="eastAsia"/>
          <w:color w:val="000000"/>
          <w:lang w:eastAsia="ja-JP"/>
        </w:rPr>
        <w:t>J</w:t>
      </w:r>
      <w:r w:rsidR="00AF6164" w:rsidRPr="00103E55">
        <w:rPr>
          <w:rStyle w:val="apple-style-span"/>
          <w:rFonts w:ascii="Arial" w:hAnsi="Arial" w:cs="Arial" w:hint="eastAsia"/>
          <w:color w:val="000000"/>
          <w:vertAlign w:val="superscript"/>
          <w:lang w:eastAsia="ja-JP"/>
        </w:rPr>
        <w:t>p</w:t>
      </w:r>
      <w:r w:rsidR="00AF6164">
        <w:rPr>
          <w:rStyle w:val="apple-style-span"/>
          <w:rFonts w:ascii="Arial" w:hAnsi="Arial" w:cs="Arial" w:hint="eastAsia"/>
          <w:color w:val="000000"/>
          <w:lang w:eastAsia="ja-JP"/>
        </w:rPr>
        <w:t>=1</w:t>
      </w:r>
      <w:r w:rsidR="00AF6164" w:rsidRPr="005D0B0D">
        <w:rPr>
          <w:rStyle w:val="apple-style-span"/>
          <w:rFonts w:ascii="Arial" w:hAnsi="Arial" w:cs="Arial" w:hint="eastAsia"/>
          <w:color w:val="000000"/>
          <w:vertAlign w:val="superscript"/>
          <w:lang w:eastAsia="ja-JP"/>
        </w:rPr>
        <w:t>+</w:t>
      </w:r>
      <w:r w:rsidR="001777D3">
        <w:rPr>
          <w:rStyle w:val="apple-style-span"/>
          <w:rFonts w:ascii="Arial" w:hAnsi="Arial" w:cs="Arial" w:hint="eastAsia"/>
          <w:color w:val="000000"/>
          <w:lang w:eastAsia="ja-JP"/>
        </w:rPr>
        <w:t>の状態に</w:t>
      </w:r>
      <w:r w:rsidR="00AF6164">
        <w:rPr>
          <w:rStyle w:val="apple-style-span"/>
          <w:rFonts w:ascii="Arial" w:hAnsi="Arial" w:cs="Arial" w:hint="eastAsia"/>
          <w:color w:val="000000"/>
          <w:lang w:eastAsia="ja-JP"/>
        </w:rPr>
        <w:t>対応</w:t>
      </w:r>
      <w:r w:rsidR="00D70304">
        <w:rPr>
          <w:rStyle w:val="apple-style-span"/>
          <w:rFonts w:ascii="Arial" w:hAnsi="Arial" w:cs="Arial" w:hint="eastAsia"/>
          <w:color w:val="000000"/>
          <w:lang w:eastAsia="ja-JP"/>
        </w:rPr>
        <w:t>し、残りが</w:t>
      </w:r>
      <w:r w:rsidR="00AF6164">
        <w:rPr>
          <w:rStyle w:val="apple-style-span"/>
          <w:rFonts w:ascii="Arial" w:hAnsi="Arial" w:cs="Arial" w:hint="eastAsia"/>
          <w:color w:val="000000"/>
          <w:lang w:eastAsia="ja-JP"/>
        </w:rPr>
        <w:t>J</w:t>
      </w:r>
      <w:r w:rsidR="00AF6164" w:rsidRPr="00103E55">
        <w:rPr>
          <w:rStyle w:val="apple-style-span"/>
          <w:rFonts w:ascii="Arial" w:hAnsi="Arial" w:cs="Arial" w:hint="eastAsia"/>
          <w:color w:val="000000"/>
          <w:vertAlign w:val="superscript"/>
          <w:lang w:eastAsia="ja-JP"/>
        </w:rPr>
        <w:t>p</w:t>
      </w:r>
      <w:r w:rsidR="00AF6164">
        <w:rPr>
          <w:rStyle w:val="apple-style-span"/>
          <w:rFonts w:ascii="Arial" w:hAnsi="Arial" w:cs="Arial" w:hint="eastAsia"/>
          <w:color w:val="000000"/>
          <w:lang w:eastAsia="ja-JP"/>
        </w:rPr>
        <w:t>＝</w:t>
      </w:r>
      <w:r w:rsidR="00AF6164">
        <w:rPr>
          <w:rStyle w:val="apple-style-span"/>
          <w:rFonts w:ascii="Arial" w:hAnsi="Arial" w:cs="Arial" w:hint="eastAsia"/>
          <w:color w:val="000000"/>
          <w:lang w:eastAsia="ja-JP"/>
        </w:rPr>
        <w:t>1</w:t>
      </w:r>
      <w:r w:rsidR="00AF6164" w:rsidRPr="005D0B0D">
        <w:rPr>
          <w:rStyle w:val="apple-style-span"/>
          <w:rFonts w:ascii="Arial" w:hAnsi="Arial" w:cs="Arial" w:hint="eastAsia"/>
          <w:color w:val="000000"/>
          <w:vertAlign w:val="superscript"/>
          <w:lang w:eastAsia="ja-JP"/>
        </w:rPr>
        <w:t>-</w:t>
      </w:r>
      <w:r w:rsidR="00AF6164">
        <w:rPr>
          <w:rStyle w:val="apple-style-span"/>
          <w:rFonts w:ascii="Arial" w:hAnsi="Arial" w:cs="Arial" w:hint="eastAsia"/>
          <w:color w:val="000000"/>
          <w:lang w:eastAsia="ja-JP"/>
        </w:rPr>
        <w:t>と</w:t>
      </w:r>
      <w:r w:rsidR="00AF6164">
        <w:rPr>
          <w:rStyle w:val="apple-style-span"/>
          <w:rFonts w:ascii="Arial" w:hAnsi="Arial" w:cs="Arial" w:hint="eastAsia"/>
          <w:color w:val="000000"/>
          <w:lang w:eastAsia="ja-JP"/>
        </w:rPr>
        <w:t>0</w:t>
      </w:r>
      <w:r w:rsidR="00EC7994" w:rsidRPr="00EC7994">
        <w:rPr>
          <w:rStyle w:val="apple-style-span"/>
          <w:rFonts w:ascii="Arial" w:hAnsi="Arial" w:cs="Arial" w:hint="eastAsia"/>
          <w:color w:val="000000"/>
          <w:vertAlign w:val="superscript"/>
          <w:lang w:eastAsia="ja-JP"/>
        </w:rPr>
        <w:t>-</w:t>
      </w:r>
      <w:r w:rsidR="00EC7994">
        <w:rPr>
          <w:rStyle w:val="apple-style-span"/>
          <w:rFonts w:ascii="Arial" w:hAnsi="Arial" w:cs="Arial" w:hint="eastAsia"/>
          <w:color w:val="000000"/>
          <w:vertAlign w:val="superscript"/>
          <w:lang w:eastAsia="ja-JP"/>
        </w:rPr>
        <w:t xml:space="preserve"> </w:t>
      </w:r>
      <w:r w:rsidR="00D70304">
        <w:rPr>
          <w:rStyle w:val="apple-style-span"/>
          <w:rFonts w:ascii="Arial" w:hAnsi="Arial" w:cs="Arial" w:hint="eastAsia"/>
          <w:color w:val="000000"/>
          <w:lang w:eastAsia="ja-JP"/>
        </w:rPr>
        <w:t>に対応する。</w:t>
      </w:r>
      <w:r w:rsidR="00AF6164">
        <w:rPr>
          <w:rStyle w:val="apple-style-span"/>
          <w:rFonts w:ascii="Arial" w:hAnsi="Arial" w:cs="Arial" w:hint="eastAsia"/>
          <w:color w:val="000000"/>
          <w:lang w:eastAsia="ja-JP"/>
        </w:rPr>
        <w:t>構造関数</w:t>
      </w:r>
      <w:r w:rsidR="00D70304">
        <w:rPr>
          <w:rStyle w:val="apple-style-span"/>
          <w:rFonts w:ascii="Arial" w:hAnsi="Arial" w:cs="Arial" w:hint="eastAsia"/>
          <w:color w:val="000000"/>
          <w:lang w:eastAsia="ja-JP"/>
        </w:rPr>
        <w:t>は真空から決まったスピン・パリティー持つ</w:t>
      </w:r>
      <w:r w:rsidR="00AF6164">
        <w:rPr>
          <w:rStyle w:val="apple-style-span"/>
          <w:rFonts w:ascii="Arial" w:hAnsi="Arial" w:cs="Arial" w:hint="eastAsia"/>
          <w:color w:val="000000"/>
          <w:lang w:eastAsia="ja-JP"/>
        </w:rPr>
        <w:t>ハドロン</w:t>
      </w:r>
      <w:r w:rsidR="00D70304">
        <w:rPr>
          <w:rStyle w:val="apple-style-span"/>
          <w:rFonts w:ascii="Arial" w:hAnsi="Arial" w:cs="Arial" w:hint="eastAsia"/>
          <w:color w:val="000000"/>
          <w:lang w:eastAsia="ja-JP"/>
        </w:rPr>
        <w:t>状態への遷移確率を与える。この情報は、非摂動論的な領域のハドロン状態を</w:t>
      </w:r>
      <w:r w:rsidR="00AF6164">
        <w:rPr>
          <w:rStyle w:val="apple-style-span"/>
          <w:rFonts w:ascii="Arial" w:hAnsi="Arial" w:cs="Arial" w:hint="eastAsia"/>
          <w:color w:val="000000"/>
          <w:lang w:eastAsia="ja-JP"/>
        </w:rPr>
        <w:t>Q</w:t>
      </w:r>
      <w:r w:rsidR="00D70304">
        <w:rPr>
          <w:rStyle w:val="apple-style-span"/>
          <w:rFonts w:ascii="Arial" w:hAnsi="Arial" w:cs="Arial" w:hint="eastAsia"/>
          <w:color w:val="000000"/>
          <w:lang w:eastAsia="ja-JP"/>
        </w:rPr>
        <w:t xml:space="preserve"> </w:t>
      </w:r>
      <w:r w:rsidR="00AF6164">
        <w:rPr>
          <w:rStyle w:val="apple-style-span"/>
          <w:rFonts w:ascii="Arial" w:hAnsi="Arial" w:cs="Arial" w:hint="eastAsia"/>
          <w:color w:val="000000"/>
          <w:lang w:eastAsia="ja-JP"/>
        </w:rPr>
        <w:t>C</w:t>
      </w:r>
      <w:r w:rsidR="00D70304">
        <w:rPr>
          <w:rStyle w:val="apple-style-span"/>
          <w:rFonts w:ascii="Arial" w:hAnsi="Arial" w:cs="Arial" w:hint="eastAsia"/>
          <w:color w:val="000000"/>
          <w:lang w:eastAsia="ja-JP"/>
        </w:rPr>
        <w:t xml:space="preserve"> </w:t>
      </w:r>
      <w:r w:rsidR="00AF6164">
        <w:rPr>
          <w:rStyle w:val="apple-style-span"/>
          <w:rFonts w:ascii="Arial" w:hAnsi="Arial" w:cs="Arial" w:hint="eastAsia"/>
          <w:color w:val="000000"/>
          <w:lang w:eastAsia="ja-JP"/>
        </w:rPr>
        <w:t>D</w:t>
      </w:r>
      <w:r w:rsidR="00AF6164">
        <w:rPr>
          <w:rStyle w:val="apple-style-span"/>
          <w:rFonts w:ascii="Arial" w:hAnsi="Arial" w:cs="Arial" w:hint="eastAsia"/>
          <w:color w:val="000000"/>
          <w:lang w:eastAsia="ja-JP"/>
        </w:rPr>
        <w:t>で理解する様々な試み、</w:t>
      </w:r>
      <w:r w:rsidR="00AF6164">
        <w:rPr>
          <w:rStyle w:val="apple-style-span"/>
          <w:rFonts w:ascii="Arial" w:hAnsi="Arial" w:cs="Arial" w:hint="eastAsia"/>
          <w:color w:val="000000"/>
          <w:lang w:eastAsia="ja-JP"/>
        </w:rPr>
        <w:t>Lattice-QCD,</w:t>
      </w:r>
      <w:r w:rsidR="00AF6164">
        <w:rPr>
          <w:rStyle w:val="apple-style-span"/>
          <w:rFonts w:ascii="Arial" w:hAnsi="Arial" w:cs="Arial" w:hint="eastAsia"/>
          <w:color w:val="000000"/>
          <w:lang w:eastAsia="ja-JP"/>
        </w:rPr>
        <w:t xml:space="preserve">　カイラル</w:t>
      </w:r>
      <w:r w:rsidR="00AF6164">
        <w:rPr>
          <w:rStyle w:val="apple-style-span"/>
          <w:rFonts w:ascii="Arial" w:hAnsi="Arial" w:cs="Arial" w:hint="eastAsia"/>
          <w:color w:val="000000"/>
          <w:lang w:eastAsia="ja-JP"/>
        </w:rPr>
        <w:t>QCD</w:t>
      </w:r>
      <w:r w:rsidR="00AF6164">
        <w:rPr>
          <w:rStyle w:val="apple-style-span"/>
          <w:rFonts w:ascii="Arial" w:hAnsi="Arial" w:cs="Arial" w:hint="eastAsia"/>
          <w:color w:val="000000"/>
          <w:lang w:eastAsia="ja-JP"/>
        </w:rPr>
        <w:t>と</w:t>
      </w:r>
      <w:r w:rsidR="00AF6164">
        <w:rPr>
          <w:rStyle w:val="apple-style-span"/>
          <w:rFonts w:ascii="Arial" w:hAnsi="Arial" w:cs="Arial" w:hint="eastAsia"/>
          <w:color w:val="000000"/>
          <w:lang w:eastAsia="ja-JP"/>
        </w:rPr>
        <w:t xml:space="preserve"> </w:t>
      </w:r>
      <w:r w:rsidR="00AF6164">
        <w:rPr>
          <w:rStyle w:val="apple-style-span"/>
          <w:rFonts w:ascii="Arial" w:hAnsi="Arial" w:cs="Arial" w:hint="eastAsia"/>
          <w:color w:val="000000"/>
          <w:lang w:eastAsia="ja-JP"/>
        </w:rPr>
        <w:t>共鳴、</w:t>
      </w:r>
      <w:r w:rsidR="00AF6164">
        <w:rPr>
          <w:rStyle w:val="apple-style-span"/>
          <w:rFonts w:ascii="Arial" w:hAnsi="Arial" w:cs="Arial" w:hint="eastAsia"/>
          <w:color w:val="000000"/>
          <w:lang w:eastAsia="ja-JP"/>
        </w:rPr>
        <w:t>QCD</w:t>
      </w:r>
      <w:r w:rsidR="00AF6164">
        <w:rPr>
          <w:rStyle w:val="apple-style-span"/>
          <w:rFonts w:ascii="Arial" w:hAnsi="Arial" w:cs="Arial" w:hint="eastAsia"/>
          <w:color w:val="000000"/>
          <w:lang w:eastAsia="ja-JP"/>
        </w:rPr>
        <w:t>和則等に重要なデータを供給する。</w:t>
      </w:r>
      <w:r w:rsidR="00AF6164">
        <w:rPr>
          <w:rStyle w:val="apple-style-span"/>
          <w:rFonts w:ascii="Arial" w:hAnsi="Arial" w:cs="Arial" w:hint="eastAsia"/>
          <w:color w:val="000000"/>
          <w:lang w:eastAsia="ja-JP"/>
        </w:rPr>
        <w:t xml:space="preserve"> </w:t>
      </w:r>
      <w:r w:rsidR="00AF6164">
        <w:rPr>
          <w:rStyle w:val="apple-style-span"/>
          <w:rFonts w:ascii="Arial" w:hAnsi="Arial" w:cs="Arial" w:hint="eastAsia"/>
          <w:color w:val="000000"/>
          <w:lang w:eastAsia="ja-JP"/>
        </w:rPr>
        <w:t>また、</w:t>
      </w:r>
      <w:r w:rsidR="00AF6164">
        <w:rPr>
          <w:rStyle w:val="apple-style-span"/>
          <w:rFonts w:ascii="Arial" w:hAnsi="Arial" w:cs="Arial" w:hint="eastAsia"/>
          <w:color w:val="000000"/>
          <w:lang w:eastAsia="ja-JP"/>
        </w:rPr>
        <w:t>CP</w:t>
      </w:r>
      <w:r w:rsidR="00AF6164">
        <w:rPr>
          <w:rStyle w:val="apple-style-span"/>
          <w:rFonts w:ascii="Arial" w:hAnsi="Arial" w:cs="Arial" w:hint="eastAsia"/>
          <w:color w:val="000000"/>
          <w:lang w:eastAsia="ja-JP"/>
        </w:rPr>
        <w:t>反転に奇となる角度分布を</w:t>
      </w:r>
      <w:r w:rsidR="00AF6164">
        <w:rPr>
          <w:rStyle w:val="apple-style-span"/>
          <w:rFonts w:ascii="Arial" w:hAnsi="Arial" w:cs="Arial" w:hint="eastAsia"/>
          <w:color w:val="000000"/>
        </w:rPr>
        <w:t>τ</w:t>
      </w:r>
      <w:r w:rsidR="00AF6164" w:rsidRPr="005D0B0D">
        <w:rPr>
          <w:rStyle w:val="apple-style-span"/>
          <w:rFonts w:ascii="Arial" w:hAnsi="Arial" w:cs="Arial" w:hint="eastAsia"/>
          <w:color w:val="000000"/>
          <w:vertAlign w:val="superscript"/>
          <w:lang w:eastAsia="ja-JP"/>
        </w:rPr>
        <w:t>＋</w:t>
      </w:r>
      <w:r w:rsidR="00AF6164">
        <w:rPr>
          <w:rStyle w:val="apple-style-span"/>
          <w:rFonts w:ascii="Arial" w:hAnsi="Arial" w:cs="Arial" w:hint="eastAsia"/>
          <w:color w:val="000000"/>
          <w:lang w:eastAsia="ja-JP"/>
        </w:rPr>
        <w:t>と</w:t>
      </w:r>
      <w:r w:rsidR="00AF6164">
        <w:rPr>
          <w:rStyle w:val="apple-style-span"/>
          <w:rFonts w:ascii="Arial" w:hAnsi="Arial" w:cs="Arial" w:hint="eastAsia"/>
          <w:color w:val="000000"/>
        </w:rPr>
        <w:t>τ</w:t>
      </w:r>
      <w:r w:rsidR="00AF6164" w:rsidRPr="005D0B0D">
        <w:rPr>
          <w:rStyle w:val="apple-style-span"/>
          <w:rFonts w:ascii="Arial" w:hAnsi="Arial" w:cs="Arial" w:hint="eastAsia"/>
          <w:color w:val="000000"/>
          <w:vertAlign w:val="superscript"/>
          <w:lang w:eastAsia="ja-JP"/>
        </w:rPr>
        <w:t>-</w:t>
      </w:r>
      <w:r w:rsidR="00AF6164">
        <w:rPr>
          <w:rStyle w:val="apple-style-span"/>
          <w:rFonts w:ascii="Arial" w:hAnsi="Arial" w:cs="Arial" w:hint="eastAsia"/>
          <w:color w:val="000000"/>
          <w:lang w:eastAsia="ja-JP"/>
        </w:rPr>
        <w:t>で比較することで、３体崩壊の</w:t>
      </w:r>
      <w:r w:rsidR="00AF6164">
        <w:rPr>
          <w:rStyle w:val="apple-style-span"/>
          <w:rFonts w:ascii="Arial" w:hAnsi="Arial" w:cs="Arial" w:hint="eastAsia"/>
          <w:color w:val="000000"/>
          <w:lang w:eastAsia="ja-JP"/>
        </w:rPr>
        <w:t>CP</w:t>
      </w:r>
      <w:r w:rsidR="00AF6164">
        <w:rPr>
          <w:rStyle w:val="apple-style-span"/>
          <w:rFonts w:ascii="Arial" w:hAnsi="Arial" w:cs="Arial" w:hint="eastAsia"/>
          <w:color w:val="000000"/>
          <w:lang w:eastAsia="ja-JP"/>
        </w:rPr>
        <w:t>非対称性の探索が可能である。</w:t>
      </w:r>
      <w:r w:rsidR="001777D3">
        <w:rPr>
          <w:rStyle w:val="apple-style-span"/>
          <w:rFonts w:ascii="Arial" w:hAnsi="Arial" w:cs="Arial" w:hint="eastAsia"/>
          <w:color w:val="000000"/>
          <w:lang w:eastAsia="ja-JP"/>
        </w:rPr>
        <w:t>そのため、その測定は非常に重要である。</w:t>
      </w:r>
      <w:r w:rsidR="003B13B5">
        <w:rPr>
          <w:rStyle w:val="apple-style-span"/>
          <w:rFonts w:ascii="Arial" w:hAnsi="Arial" w:cs="Arial" w:hint="eastAsia"/>
          <w:color w:val="000000"/>
          <w:lang w:eastAsia="ja-JP"/>
        </w:rPr>
        <w:t>構造関数は一般に３つの質量（系全体の質量と２つのサブ系の質量）の関数である。この関数を</w:t>
      </w:r>
      <w:r w:rsidR="00AF6164">
        <w:rPr>
          <w:rStyle w:val="apple-style-span"/>
          <w:rFonts w:ascii="Arial" w:hAnsi="Arial" w:cs="Arial" w:hint="eastAsia"/>
          <w:color w:val="000000"/>
          <w:lang w:eastAsia="ja-JP"/>
        </w:rPr>
        <w:t>モデルに依存</w:t>
      </w:r>
      <w:r w:rsidR="00D70304">
        <w:rPr>
          <w:rStyle w:val="apple-style-span"/>
          <w:rFonts w:ascii="Arial" w:hAnsi="Arial" w:cs="Arial" w:hint="eastAsia"/>
          <w:color w:val="000000"/>
          <w:lang w:eastAsia="ja-JP"/>
        </w:rPr>
        <w:t>しない方法で</w:t>
      </w:r>
      <w:r w:rsidR="00AF6164">
        <w:rPr>
          <w:rStyle w:val="apple-style-span"/>
          <w:rFonts w:ascii="Arial" w:hAnsi="Arial" w:cs="Arial" w:hint="eastAsia"/>
          <w:color w:val="000000"/>
          <w:lang w:eastAsia="ja-JP"/>
        </w:rPr>
        <w:t>実験的に決定する</w:t>
      </w:r>
      <w:r w:rsidR="003B13B5">
        <w:rPr>
          <w:rStyle w:val="apple-style-span"/>
          <w:rFonts w:ascii="Arial" w:hAnsi="Arial" w:cs="Arial" w:hint="eastAsia"/>
          <w:color w:val="000000"/>
          <w:lang w:eastAsia="ja-JP"/>
        </w:rPr>
        <w:t>には、この質量分布とともに</w:t>
      </w:r>
      <w:r w:rsidR="00841E79">
        <w:rPr>
          <w:rStyle w:val="apple-style-span"/>
          <w:rFonts w:ascii="Arial" w:hAnsi="Arial" w:cs="Arial" w:hint="eastAsia"/>
          <w:color w:val="000000"/>
          <w:lang w:eastAsia="ja-JP"/>
        </w:rPr>
        <w:t>３つの</w:t>
      </w:r>
      <w:r w:rsidR="00AF6164">
        <w:rPr>
          <w:rStyle w:val="apple-style-span"/>
          <w:rFonts w:ascii="Arial" w:hAnsi="Arial" w:cs="Arial" w:hint="eastAsia"/>
          <w:color w:val="000000"/>
          <w:lang w:eastAsia="ja-JP"/>
        </w:rPr>
        <w:t>角分布の解析を行うことが必要である。</w:t>
      </w:r>
      <w:r w:rsidR="003B13B5">
        <w:rPr>
          <w:rStyle w:val="apple-style-span"/>
          <w:rFonts w:ascii="Arial" w:hAnsi="Arial" w:cs="Arial" w:hint="eastAsia"/>
          <w:color w:val="000000"/>
          <w:lang w:eastAsia="ja-JP"/>
        </w:rPr>
        <w:t>そのため、もっとも一般的には</w:t>
      </w:r>
      <w:r w:rsidR="002C299E">
        <w:rPr>
          <w:rStyle w:val="apple-style-span"/>
          <w:rFonts w:ascii="Arial" w:hAnsi="Arial" w:cs="Arial" w:hint="eastAsia"/>
          <w:color w:val="000000"/>
          <w:lang w:eastAsia="ja-JP"/>
        </w:rPr>
        <w:t>６次元の解析</w:t>
      </w:r>
      <w:r w:rsidR="003B13B5">
        <w:rPr>
          <w:rStyle w:val="apple-style-span"/>
          <w:rFonts w:ascii="Arial" w:hAnsi="Arial" w:cs="Arial" w:hint="eastAsia"/>
          <w:color w:val="000000"/>
          <w:lang w:eastAsia="ja-JP"/>
        </w:rPr>
        <w:t>が必要</w:t>
      </w:r>
      <w:r w:rsidR="002C299E">
        <w:rPr>
          <w:rStyle w:val="apple-style-span"/>
          <w:rFonts w:ascii="Arial" w:hAnsi="Arial" w:cs="Arial" w:hint="eastAsia"/>
          <w:color w:val="000000"/>
          <w:lang w:eastAsia="ja-JP"/>
        </w:rPr>
        <w:t>になる。</w:t>
      </w:r>
      <w:r>
        <w:rPr>
          <w:rStyle w:val="apple-style-span"/>
          <w:rFonts w:ascii="Arial" w:hAnsi="Arial" w:cs="Arial" w:hint="eastAsia"/>
          <w:color w:val="000000"/>
          <w:lang w:eastAsia="ja-JP"/>
        </w:rPr>
        <w:t>今年度は、</w:t>
      </w:r>
      <w:r w:rsidR="003B13B5">
        <w:rPr>
          <w:rStyle w:val="apple-style-span"/>
          <w:rFonts w:ascii="Arial" w:hAnsi="Arial" w:cs="Arial" w:hint="eastAsia"/>
          <w:color w:val="000000"/>
          <w:lang w:eastAsia="ja-JP"/>
        </w:rPr>
        <w:t>その第一段階として、必要な解析手法の整備に重点をおいた。</w:t>
      </w:r>
      <w:r w:rsidR="001777D3">
        <w:rPr>
          <w:rStyle w:val="apple-style-span"/>
          <w:rFonts w:ascii="Arial" w:hAnsi="Arial" w:cs="Arial" w:hint="eastAsia"/>
          <w:color w:val="000000"/>
          <w:lang w:eastAsia="ja-JP"/>
        </w:rPr>
        <w:t>これまでの解析で</w:t>
      </w:r>
      <w:r>
        <w:rPr>
          <w:rStyle w:val="apple-style-span"/>
          <w:rFonts w:ascii="Arial" w:hAnsi="Arial" w:cs="Arial" w:hint="eastAsia"/>
          <w:color w:val="000000"/>
          <w:lang w:eastAsia="ja-JP"/>
        </w:rPr>
        <w:t>3</w:t>
      </w:r>
      <w:r>
        <w:rPr>
          <w:rStyle w:val="apple-style-span"/>
          <w:rFonts w:ascii="Arial" w:hAnsi="Arial" w:cs="Arial" w:hint="eastAsia"/>
          <w:color w:val="000000"/>
        </w:rPr>
        <w:t>π</w:t>
      </w:r>
      <w:r>
        <w:rPr>
          <w:rStyle w:val="apple-style-span"/>
          <w:rFonts w:ascii="Arial" w:hAnsi="Arial" w:cs="Arial" w:hint="eastAsia"/>
          <w:color w:val="000000"/>
          <w:lang w:eastAsia="ja-JP"/>
        </w:rPr>
        <w:t>系の</w:t>
      </w:r>
      <w:r w:rsidR="003B13B5">
        <w:rPr>
          <w:rStyle w:val="apple-style-span"/>
          <w:rFonts w:ascii="Arial" w:hAnsi="Arial" w:cs="Arial" w:hint="eastAsia"/>
          <w:color w:val="000000"/>
          <w:lang w:eastAsia="ja-JP"/>
        </w:rPr>
        <w:t>角度</w:t>
      </w:r>
      <w:r>
        <w:rPr>
          <w:rStyle w:val="apple-style-span"/>
          <w:rFonts w:ascii="Arial" w:hAnsi="Arial" w:cs="Arial" w:hint="eastAsia"/>
          <w:color w:val="000000"/>
          <w:lang w:eastAsia="ja-JP"/>
        </w:rPr>
        <w:t>モーメントには</w:t>
      </w:r>
      <w:r>
        <w:rPr>
          <w:rStyle w:val="apple-style-span"/>
          <w:rFonts w:ascii="Arial" w:hAnsi="Arial" w:cs="Arial" w:hint="eastAsia"/>
          <w:color w:val="000000"/>
          <w:lang w:eastAsia="ja-JP"/>
        </w:rPr>
        <w:t>JP=1</w:t>
      </w:r>
      <w:r w:rsidRPr="00612D78">
        <w:rPr>
          <w:rStyle w:val="apple-style-span"/>
          <w:rFonts w:ascii="Arial" w:hAnsi="Arial" w:cs="Arial" w:hint="eastAsia"/>
          <w:color w:val="000000"/>
          <w:vertAlign w:val="superscript"/>
          <w:lang w:eastAsia="ja-JP"/>
        </w:rPr>
        <w:t>+</w:t>
      </w:r>
      <w:r>
        <w:rPr>
          <w:rStyle w:val="apple-style-span"/>
          <w:rFonts w:ascii="Arial" w:hAnsi="Arial" w:cs="Arial" w:hint="eastAsia"/>
          <w:color w:val="000000"/>
          <w:lang w:eastAsia="ja-JP"/>
        </w:rPr>
        <w:t>の主要な共鳴である</w:t>
      </w:r>
      <w:r>
        <w:rPr>
          <w:rStyle w:val="apple-style-span"/>
          <w:rFonts w:ascii="Arial" w:hAnsi="Arial" w:cs="Arial" w:hint="eastAsia"/>
          <w:color w:val="000000"/>
          <w:lang w:eastAsia="ja-JP"/>
        </w:rPr>
        <w:t>a1(1270)</w:t>
      </w:r>
      <w:r>
        <w:rPr>
          <w:rStyle w:val="apple-style-span"/>
          <w:rFonts w:ascii="Arial" w:hAnsi="Arial" w:cs="Arial" w:hint="eastAsia"/>
          <w:color w:val="000000"/>
          <w:lang w:eastAsia="ja-JP"/>
        </w:rPr>
        <w:t>の寄与がきれいに見えている。</w:t>
      </w:r>
      <w:r>
        <w:rPr>
          <w:rFonts w:ascii="Arial" w:hAnsi="Arial" w:cs="Arial" w:hint="eastAsia"/>
          <w:color w:val="000000"/>
          <w:lang w:eastAsia="ja-JP"/>
        </w:rPr>
        <w:t>今後</w:t>
      </w:r>
      <w:r w:rsidR="003B13B5">
        <w:rPr>
          <w:rFonts w:ascii="Arial" w:hAnsi="Arial" w:cs="Arial" w:hint="eastAsia"/>
          <w:color w:val="000000"/>
          <w:lang w:eastAsia="ja-JP"/>
        </w:rPr>
        <w:t>系統的な</w:t>
      </w:r>
      <w:r>
        <w:rPr>
          <w:rFonts w:ascii="Arial" w:hAnsi="Arial" w:cs="Arial" w:hint="eastAsia"/>
          <w:color w:val="000000"/>
          <w:lang w:eastAsia="ja-JP"/>
        </w:rPr>
        <w:t>解析を進め</w:t>
      </w:r>
      <w:r w:rsidR="003B13B5">
        <w:rPr>
          <w:rFonts w:ascii="Arial" w:hAnsi="Arial" w:cs="Arial" w:hint="eastAsia"/>
          <w:color w:val="000000"/>
          <w:lang w:eastAsia="ja-JP"/>
        </w:rPr>
        <w:t>て</w:t>
      </w:r>
      <w:r>
        <w:rPr>
          <w:rFonts w:ascii="Arial" w:hAnsi="Arial" w:cs="Arial" w:hint="eastAsia"/>
          <w:color w:val="000000"/>
          <w:lang w:eastAsia="ja-JP"/>
        </w:rPr>
        <w:t>、ハドロン構造関数の基礎データを提供したいと考えている。</w:t>
      </w:r>
      <w:r w:rsidR="003B13B5">
        <w:rPr>
          <w:rFonts w:ascii="Arial" w:hAnsi="Arial" w:cs="Arial" w:hint="eastAsia"/>
          <w:color w:val="000000"/>
          <w:lang w:eastAsia="ja-JP"/>
        </w:rPr>
        <w:t>この解析には高い統計とよい</w:t>
      </w:r>
      <w:r w:rsidR="003B13B5">
        <w:rPr>
          <w:rFonts w:ascii="Arial" w:hAnsi="Arial" w:cs="Arial" w:hint="eastAsia"/>
          <w:color w:val="000000"/>
          <w:lang w:eastAsia="ja-JP"/>
        </w:rPr>
        <w:t>K/</w:t>
      </w:r>
      <w:r w:rsidR="003B13B5">
        <w:rPr>
          <w:rFonts w:ascii="Arial" w:hAnsi="Arial" w:cs="Arial" w:hint="eastAsia"/>
          <w:color w:val="000000"/>
          <w:lang w:eastAsia="ja-JP"/>
        </w:rPr>
        <w:t>π識別能力が不可欠であり、</w:t>
      </w:r>
      <w:r w:rsidR="003B13B5">
        <w:rPr>
          <w:rFonts w:ascii="Arial" w:hAnsi="Arial" w:cs="Arial" w:hint="eastAsia"/>
          <w:color w:val="000000"/>
          <w:lang w:eastAsia="ja-JP"/>
        </w:rPr>
        <w:t>B-</w:t>
      </w:r>
      <w:r w:rsidR="003B13B5">
        <w:rPr>
          <w:rFonts w:ascii="Arial" w:hAnsi="Arial" w:cs="Arial" w:hint="eastAsia"/>
          <w:color w:val="000000"/>
          <w:lang w:eastAsia="ja-JP"/>
        </w:rPr>
        <w:t>ファクトリー実験のデータが非常に重要である。</w:t>
      </w:r>
    </w:p>
    <w:p w:rsidR="003A007B" w:rsidRDefault="003A007B" w:rsidP="003A007B">
      <w:pPr>
        <w:pStyle w:val="a2"/>
        <w:rPr>
          <w:sz w:val="20"/>
          <w:lang w:eastAsia="ja-JP"/>
        </w:rPr>
      </w:pPr>
    </w:p>
    <w:p w:rsidR="003A007B" w:rsidRPr="00776DB9" w:rsidRDefault="003A007B" w:rsidP="005F3DF3">
      <w:pPr>
        <w:pStyle w:val="a2"/>
        <w:ind w:leftChars="709" w:left="1418" w:firstLineChars="134" w:firstLine="281"/>
        <w:rPr>
          <w:rFonts w:asciiTheme="minorEastAsia" w:eastAsiaTheme="minorEastAsia" w:hAnsiTheme="minorEastAsia"/>
          <w:sz w:val="20"/>
          <w:lang w:eastAsia="ja-JP"/>
        </w:rPr>
      </w:pPr>
      <w:r w:rsidRPr="000B1091">
        <w:rPr>
          <w:rFonts w:asciiTheme="minorEastAsia" w:eastAsiaTheme="minorEastAsia" w:hAnsiTheme="minorEastAsia" w:hint="eastAsia"/>
          <w:sz w:val="20"/>
          <w:lang w:eastAsia="ja-JP"/>
        </w:rPr>
        <w:lastRenderedPageBreak/>
        <w:t xml:space="preserve">　</w:t>
      </w:r>
      <w:r w:rsidR="006F3B0F" w:rsidRPr="006F3B0F">
        <w:rPr>
          <w:noProof/>
          <w:lang w:eastAsia="ja-JP"/>
        </w:rPr>
        <w:t xml:space="preserve"> </w:t>
      </w:r>
    </w:p>
    <w:bookmarkEnd w:id="0"/>
    <w:p w:rsidR="003A007B" w:rsidRPr="005F3DF3" w:rsidRDefault="003A007B" w:rsidP="005F3DF3">
      <w:pPr>
        <w:pStyle w:val="a2"/>
        <w:rPr>
          <w:lang w:eastAsia="ja-JP"/>
        </w:rPr>
      </w:pPr>
    </w:p>
    <w:sectPr w:rsidR="003A007B" w:rsidRPr="005F3DF3" w:rsidSect="003A007B">
      <w:footerReference w:type="default" r:id="rId11"/>
      <w:type w:val="continuous"/>
      <w:pgSz w:w="11907" w:h="16840" w:code="9"/>
      <w:pgMar w:top="1418" w:right="1871" w:bottom="1418" w:left="2880" w:header="720" w:footer="964" w:gutter="0"/>
      <w:pgNumType w:start="1"/>
      <w:cols w:space="2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CF" w:rsidRDefault="000522CF" w:rsidP="003A007B">
      <w:r>
        <w:separator/>
      </w:r>
    </w:p>
  </w:endnote>
  <w:endnote w:type="continuationSeparator" w:id="0">
    <w:p w:rsidR="000522CF" w:rsidRDefault="000522CF" w:rsidP="003A0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7B" w:rsidRDefault="0067026C" w:rsidP="003A007B">
    <w:pPr>
      <w:pStyle w:val="af7"/>
      <w:jc w:val="right"/>
    </w:pPr>
    <w:r>
      <w:rPr>
        <w:rStyle w:val="aff0"/>
      </w:rPr>
      <w:fldChar w:fldCharType="begin"/>
    </w:r>
    <w:r w:rsidR="003A007B">
      <w:rPr>
        <w:rStyle w:val="aff0"/>
      </w:rPr>
      <w:instrText xml:space="preserve"> PAGE </w:instrText>
    </w:r>
    <w:r>
      <w:rPr>
        <w:rStyle w:val="aff0"/>
      </w:rPr>
      <w:fldChar w:fldCharType="separate"/>
    </w:r>
    <w:r w:rsidR="000E578F">
      <w:rPr>
        <w:rStyle w:val="aff0"/>
        <w:noProof/>
      </w:rPr>
      <w:t>2</w:t>
    </w:r>
    <w:r>
      <w:rPr>
        <w:rStyle w:val="af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CF" w:rsidRDefault="000522CF" w:rsidP="003A007B">
      <w:r>
        <w:separator/>
      </w:r>
    </w:p>
  </w:footnote>
  <w:footnote w:type="continuationSeparator" w:id="0">
    <w:p w:rsidR="000522CF" w:rsidRDefault="000522CF">
      <w:r>
        <w:separator/>
      </w:r>
    </w:p>
  </w:footnote>
  <w:footnote w:type="continuationNotice" w:id="1">
    <w:p w:rsidR="000522CF" w:rsidRDefault="000522CF">
      <w:pPr>
        <w:rPr>
          <w:i/>
          <w:sz w:val="18"/>
        </w:rPr>
      </w:pPr>
      <w:r>
        <w:rPr>
          <w:i/>
          <w:sz w:val="18"/>
        </w:rPr>
        <w:t>(footnote continued)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6B29562"/>
    <w:lvl w:ilvl="0">
      <w:start w:val="1"/>
      <w:numFmt w:val="decimal"/>
      <w:lvlText w:val="%1."/>
      <w:lvlJc w:val="left"/>
      <w:pPr>
        <w:tabs>
          <w:tab w:val="num" w:pos="360"/>
        </w:tabs>
        <w:ind w:left="360" w:hanging="360"/>
      </w:pPr>
    </w:lvl>
  </w:abstractNum>
  <w:abstractNum w:abstractNumId="1">
    <w:nsid w:val="FFFFFF89"/>
    <w:multiLevelType w:val="singleLevel"/>
    <w:tmpl w:val="810412A4"/>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a"/>
      <w:lvlText w:val="*"/>
      <w:lvlJc w:val="left"/>
    </w:lvl>
  </w:abstractNum>
  <w:abstractNum w:abstractNumId="3">
    <w:nsid w:val="0129287F"/>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4">
    <w:nsid w:val="0563453B"/>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5">
    <w:nsid w:val="0DD007DC"/>
    <w:multiLevelType w:val="hybridMultilevel"/>
    <w:tmpl w:val="D9E4800A"/>
    <w:lvl w:ilvl="0" w:tplc="A40A9148">
      <w:start w:val="1"/>
      <w:numFmt w:val="decimal"/>
      <w:pStyle w:val="a0"/>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7D13E4"/>
    <w:multiLevelType w:val="singleLevel"/>
    <w:tmpl w:val="960A983A"/>
    <w:lvl w:ilvl="0">
      <w:start w:val="1"/>
      <w:numFmt w:val="none"/>
      <w:lvlText w:val=""/>
      <w:legacy w:legacy="1" w:legacySpace="0" w:legacyIndent="0"/>
      <w:lvlJc w:val="left"/>
    </w:lvl>
  </w:abstractNum>
  <w:abstractNum w:abstractNumId="7">
    <w:nsid w:val="17345D8A"/>
    <w:multiLevelType w:val="multilevel"/>
    <w:tmpl w:val="23C21576"/>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092CAF"/>
    <w:multiLevelType w:val="hybridMultilevel"/>
    <w:tmpl w:val="E7205E76"/>
    <w:lvl w:ilvl="0" w:tplc="E83CEC32">
      <w:start w:val="1"/>
      <w:numFmt w:val="decimal"/>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0">
    <w:nsid w:val="32F1783F"/>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11">
    <w:nsid w:val="3F6B3873"/>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12">
    <w:nsid w:val="3FE72F5D"/>
    <w:multiLevelType w:val="singleLevel"/>
    <w:tmpl w:val="8CF41354"/>
    <w:lvl w:ilvl="0">
      <w:start w:val="1"/>
      <w:numFmt w:val="none"/>
      <w:lvlText w:val=""/>
      <w:legacy w:legacy="1" w:legacySpace="0" w:legacyIndent="0"/>
      <w:lvlJc w:val="left"/>
    </w:lvl>
  </w:abstractNum>
  <w:abstractNum w:abstractNumId="13">
    <w:nsid w:val="43CC1926"/>
    <w:multiLevelType w:val="multilevel"/>
    <w:tmpl w:val="605AF2D0"/>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1A63F1"/>
    <w:multiLevelType w:val="singleLevel"/>
    <w:tmpl w:val="C25CBB00"/>
    <w:lvl w:ilvl="0">
      <w:start w:val="1"/>
      <w:numFmt w:val="none"/>
      <w:lvlText w:val=""/>
      <w:legacy w:legacy="1" w:legacySpace="0" w:legacyIndent="0"/>
      <w:lvlJc w:val="left"/>
    </w:lvl>
  </w:abstractNum>
  <w:abstractNum w:abstractNumId="15">
    <w:nsid w:val="473043F4"/>
    <w:multiLevelType w:val="singleLevel"/>
    <w:tmpl w:val="687A89DA"/>
    <w:lvl w:ilvl="0">
      <w:start w:val="1"/>
      <w:numFmt w:val="none"/>
      <w:lvlText w:val=""/>
      <w:legacy w:legacy="1" w:legacySpace="0" w:legacyIndent="0"/>
      <w:lvlJc w:val="left"/>
    </w:lvl>
  </w:abstractNum>
  <w:abstractNum w:abstractNumId="16">
    <w:nsid w:val="4A584AF5"/>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17">
    <w:nsid w:val="4AAF6DE8"/>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18">
    <w:nsid w:val="67075201"/>
    <w:multiLevelType w:val="multilevel"/>
    <w:tmpl w:val="60D8AAC6"/>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9D44934"/>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20">
    <w:nsid w:val="6C77551A"/>
    <w:multiLevelType w:val="multilevel"/>
    <w:tmpl w:val="7DEC6CF8"/>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nsid w:val="74A76F65"/>
    <w:multiLevelType w:val="singleLevel"/>
    <w:tmpl w:val="86F87C5E"/>
    <w:lvl w:ilvl="0">
      <w:start w:val="1"/>
      <w:numFmt w:val="none"/>
      <w:lvlText w:val=""/>
      <w:legacy w:legacy="1" w:legacySpace="0" w:legacyIndent="0"/>
      <w:lvlJc w:val="left"/>
    </w:lvl>
  </w:abstractNum>
  <w:abstractNum w:abstractNumId="24">
    <w:nsid w:val="793D6573"/>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num w:numId="1">
    <w:abstractNumId w:val="2"/>
    <w:lvlOverride w:ilvl="0">
      <w:lvl w:ilvl="0">
        <w:start w:val="1"/>
        <w:numFmt w:val="bullet"/>
        <w:pStyle w:val="a"/>
        <w:lvlText w:val=""/>
        <w:lvlJc w:val="left"/>
        <w:pPr>
          <w:tabs>
            <w:tab w:val="num" w:pos="360"/>
          </w:tabs>
          <w:ind w:left="504" w:hanging="216"/>
        </w:pPr>
        <w:rPr>
          <w:rFonts w:ascii="Symbol" w:hAnsi="Symbol" w:hint="default"/>
          <w:sz w:val="16"/>
          <w:szCs w:val="16"/>
        </w:rPr>
      </w:lvl>
    </w:lvlOverride>
  </w:num>
  <w:num w:numId="2">
    <w:abstractNumId w:val="9"/>
  </w:num>
  <w:num w:numId="3">
    <w:abstractNumId w:val="2"/>
    <w:lvlOverride w:ilvl="0">
      <w:lvl w:ilvl="0">
        <w:start w:val="1"/>
        <w:numFmt w:val="bullet"/>
        <w:pStyle w:val="a"/>
        <w:lvlText w:val=""/>
        <w:legacy w:legacy="1" w:legacySpace="0" w:legacyIndent="360"/>
        <w:lvlJc w:val="left"/>
        <w:pPr>
          <w:ind w:left="1800" w:hanging="360"/>
        </w:pPr>
        <w:rPr>
          <w:rFonts w:ascii="Arial" w:hAnsi="Arial" w:hint="default"/>
          <w:sz w:val="22"/>
        </w:rPr>
      </w:lvl>
    </w:lvlOverride>
  </w:num>
  <w:num w:numId="4">
    <w:abstractNumId w:val="2"/>
    <w:lvlOverride w:ilvl="0">
      <w:lvl w:ilvl="0">
        <w:start w:val="1"/>
        <w:numFmt w:val="bullet"/>
        <w:pStyle w:val="a"/>
        <w:lvlText w:val="n"/>
        <w:legacy w:legacy="1" w:legacySpace="0" w:legacyIndent="360"/>
        <w:lvlJc w:val="left"/>
        <w:pPr>
          <w:ind w:left="1440" w:hanging="360"/>
        </w:pPr>
        <w:rPr>
          <w:rFonts w:ascii="Times" w:hAnsi="Times" w:hint="default"/>
          <w:sz w:val="16"/>
        </w:rPr>
      </w:lvl>
    </w:lvlOverride>
  </w:num>
  <w:num w:numId="5">
    <w:abstractNumId w:val="2"/>
    <w:lvlOverride w:ilvl="0">
      <w:lvl w:ilvl="0">
        <w:start w:val="1"/>
        <w:numFmt w:val="bullet"/>
        <w:pStyle w:val="a"/>
        <w:lvlText w:val="n"/>
        <w:legacy w:legacy="1" w:legacySpace="0" w:legacyIndent="360"/>
        <w:lvlJc w:val="left"/>
        <w:pPr>
          <w:ind w:left="1800" w:hanging="360"/>
        </w:pPr>
        <w:rPr>
          <w:rFonts w:ascii="Times" w:hAnsi="Times" w:hint="default"/>
          <w:sz w:val="12"/>
        </w:rPr>
      </w:lvl>
    </w:lvlOverride>
  </w:num>
  <w:num w:numId="6">
    <w:abstractNumId w:val="6"/>
  </w:num>
  <w:num w:numId="7">
    <w:abstractNumId w:val="14"/>
  </w:num>
  <w:num w:numId="8">
    <w:abstractNumId w:val="12"/>
  </w:num>
  <w:num w:numId="9">
    <w:abstractNumId w:val="23"/>
  </w:num>
  <w:num w:numId="10">
    <w:abstractNumId w:val="15"/>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1"/>
  </w:num>
  <w:num w:numId="17">
    <w:abstractNumId w:val="0"/>
  </w:num>
  <w:num w:numId="18">
    <w:abstractNumId w:val="17"/>
  </w:num>
  <w:num w:numId="19">
    <w:abstractNumId w:val="4"/>
  </w:num>
  <w:num w:numId="20">
    <w:abstractNumId w:val="10"/>
  </w:num>
  <w:num w:numId="21">
    <w:abstractNumId w:val="16"/>
  </w:num>
  <w:num w:numId="22">
    <w:abstractNumId w:val="11"/>
  </w:num>
  <w:num w:numId="23">
    <w:abstractNumId w:val="24"/>
  </w:num>
  <w:num w:numId="24">
    <w:abstractNumId w:val="3"/>
  </w:num>
  <w:num w:numId="25">
    <w:abstractNumId w:val="19"/>
  </w:num>
  <w:num w:numId="26">
    <w:abstractNumId w:val="5"/>
  </w:num>
  <w:num w:numId="27">
    <w:abstractNumId w:val="21"/>
  </w:num>
  <w:num w:numId="28">
    <w:abstractNumId w:val="8"/>
  </w:num>
  <w:num w:numId="29">
    <w:abstractNumId w:val="8"/>
    <w:lvlOverride w:ilvl="0">
      <w:startOverride w:val="1"/>
    </w:lvlOverride>
  </w:num>
  <w:num w:numId="30">
    <w:abstractNumId w:val="18"/>
  </w:num>
  <w:num w:numId="31">
    <w:abstractNumId w:val="5"/>
    <w:lvlOverride w:ilvl="0">
      <w:startOverride w:val="1"/>
    </w:lvlOverride>
  </w:num>
  <w:num w:numId="32">
    <w:abstractNumId w:val="20"/>
  </w:num>
  <w:num w:numId="33">
    <w:abstractNumId w:val="5"/>
  </w:num>
  <w:num w:numId="34">
    <w:abstractNumId w:val="7"/>
  </w:num>
  <w:num w:numId="35">
    <w:abstractNumId w:val="13"/>
  </w:num>
  <w:num w:numId="3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ttachedTemplate r:id="rId1"/>
  <w:stylePaneFormatFilter w:val="3F01"/>
  <w:stylePaneSortMethod w:val="000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7410">
      <v:textbox inset="5.85pt,.7pt,5.85pt,.7pt"/>
      <o:colormru v:ext="edit" colors="#d2d2d2,#cdcdcd,#c8c8c8"/>
    </o:shapedefaults>
  </w:hdrShapeDefaults>
  <w:footnotePr>
    <w:footnote w:id="-1"/>
    <w:footnote w:id="0"/>
    <w:footnote w:id="1"/>
  </w:footnotePr>
  <w:endnotePr>
    <w:endnote w:id="-1"/>
    <w:endnote w:id="0"/>
  </w:endnotePr>
  <w:compat>
    <w:useFELayout/>
  </w:compat>
  <w:rsids>
    <w:rsidRoot w:val="00846B8E"/>
    <w:rsid w:val="000522CF"/>
    <w:rsid w:val="000D49BF"/>
    <w:rsid w:val="000E578F"/>
    <w:rsid w:val="00103E55"/>
    <w:rsid w:val="0013016E"/>
    <w:rsid w:val="001777D3"/>
    <w:rsid w:val="00187B3B"/>
    <w:rsid w:val="001D24E1"/>
    <w:rsid w:val="00244C74"/>
    <w:rsid w:val="00261886"/>
    <w:rsid w:val="002C299E"/>
    <w:rsid w:val="0037474F"/>
    <w:rsid w:val="003A007B"/>
    <w:rsid w:val="003B13B5"/>
    <w:rsid w:val="003B51C2"/>
    <w:rsid w:val="003D2134"/>
    <w:rsid w:val="004B1BA9"/>
    <w:rsid w:val="004B6B26"/>
    <w:rsid w:val="005218BC"/>
    <w:rsid w:val="005F3DF3"/>
    <w:rsid w:val="00656F39"/>
    <w:rsid w:val="0067026C"/>
    <w:rsid w:val="006C5536"/>
    <w:rsid w:val="006F3B0F"/>
    <w:rsid w:val="00731352"/>
    <w:rsid w:val="007531D3"/>
    <w:rsid w:val="00776DB9"/>
    <w:rsid w:val="007D0B27"/>
    <w:rsid w:val="007F1EA4"/>
    <w:rsid w:val="00841E79"/>
    <w:rsid w:val="00845F3E"/>
    <w:rsid w:val="00846B8E"/>
    <w:rsid w:val="0088075C"/>
    <w:rsid w:val="00897362"/>
    <w:rsid w:val="00994753"/>
    <w:rsid w:val="009D4303"/>
    <w:rsid w:val="00A51CAA"/>
    <w:rsid w:val="00AF6164"/>
    <w:rsid w:val="00BB7132"/>
    <w:rsid w:val="00C03373"/>
    <w:rsid w:val="00CD57D7"/>
    <w:rsid w:val="00D10690"/>
    <w:rsid w:val="00D524FF"/>
    <w:rsid w:val="00D70304"/>
    <w:rsid w:val="00D87C35"/>
    <w:rsid w:val="00DE509D"/>
    <w:rsid w:val="00E60931"/>
    <w:rsid w:val="00E743DF"/>
    <w:rsid w:val="00E87FCA"/>
    <w:rsid w:val="00EC7994"/>
    <w:rsid w:val="00F16521"/>
    <w:rsid w:val="00F47E5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colormru v:ext="edit" colors="#d2d2d2,#cdcdcd,#c8c8c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1">
    <w:name w:val="Normal"/>
    <w:qFormat/>
    <w:rsid w:val="00403FBC"/>
    <w:pPr>
      <w:ind w:left="1080"/>
    </w:pPr>
    <w:rPr>
      <w:rFonts w:ascii="Tahoma" w:eastAsia="ＭＳ Ｐゴシック" w:hAnsi="Tahoma"/>
      <w:lang w:eastAsia="en-US"/>
    </w:rPr>
  </w:style>
  <w:style w:type="paragraph" w:styleId="1">
    <w:name w:val="heading 1"/>
    <w:next w:val="a2"/>
    <w:qFormat/>
    <w:rsid w:val="00403FBC"/>
    <w:pPr>
      <w:keepNext/>
      <w:spacing w:before="200" w:after="100" w:line="280" w:lineRule="atLeast"/>
      <w:outlineLvl w:val="0"/>
    </w:pPr>
    <w:rPr>
      <w:rFonts w:ascii="Tahoma" w:eastAsia="ＭＳ Ｐゴシック" w:hAnsi="Tahoma"/>
      <w:b/>
      <w:spacing w:val="10"/>
      <w:sz w:val="24"/>
      <w:szCs w:val="24"/>
      <w:lang w:eastAsia="en-US"/>
    </w:rPr>
  </w:style>
  <w:style w:type="paragraph" w:styleId="2">
    <w:name w:val="heading 2"/>
    <w:next w:val="a2"/>
    <w:qFormat/>
    <w:rsid w:val="00403FBC"/>
    <w:pPr>
      <w:keepNext/>
      <w:spacing w:before="100" w:after="100"/>
      <w:outlineLvl w:val="1"/>
    </w:pPr>
    <w:rPr>
      <w:rFonts w:ascii="Tahoma" w:eastAsia="ＭＳ Ｐゴシック" w:hAnsi="Tahoma"/>
      <w:b/>
      <w:spacing w:val="10"/>
      <w:kern w:val="28"/>
      <w:lang w:eastAsia="en-US"/>
    </w:rPr>
  </w:style>
  <w:style w:type="paragraph" w:styleId="3">
    <w:name w:val="heading 3"/>
    <w:next w:val="a2"/>
    <w:qFormat/>
    <w:rsid w:val="00403FBC"/>
    <w:pPr>
      <w:keepNext/>
      <w:spacing w:before="100"/>
      <w:outlineLvl w:val="2"/>
    </w:pPr>
    <w:rPr>
      <w:rFonts w:ascii="Tahoma" w:eastAsia="ＭＳ Ｐゴシック" w:hAnsi="Tahoma"/>
      <w:spacing w:val="10"/>
      <w:kern w:val="28"/>
      <w:lang w:eastAsia="en-US"/>
    </w:rPr>
  </w:style>
  <w:style w:type="paragraph" w:styleId="4">
    <w:name w:val="heading 4"/>
    <w:basedOn w:val="a1"/>
    <w:next w:val="a2"/>
    <w:qFormat/>
    <w:rsid w:val="006A36CD"/>
    <w:pPr>
      <w:keepNext/>
      <w:keepLines/>
      <w:spacing w:before="140" w:line="220" w:lineRule="atLeast"/>
      <w:outlineLvl w:val="3"/>
    </w:pPr>
    <w:rPr>
      <w:b/>
      <w:spacing w:val="-4"/>
      <w:kern w:val="28"/>
      <w:sz w:val="18"/>
    </w:rPr>
  </w:style>
  <w:style w:type="paragraph" w:styleId="5">
    <w:name w:val="heading 5"/>
    <w:basedOn w:val="a1"/>
    <w:next w:val="a2"/>
    <w:qFormat/>
    <w:rsid w:val="006A36CD"/>
    <w:pPr>
      <w:keepNext/>
      <w:keepLines/>
      <w:spacing w:before="220" w:after="220" w:line="220" w:lineRule="atLeast"/>
      <w:outlineLvl w:val="4"/>
    </w:pPr>
    <w:rPr>
      <w:rFonts w:ascii="Times New Roman" w:hAnsi="Times New Roman"/>
      <w:i/>
      <w:spacing w:val="-4"/>
      <w:kern w:val="28"/>
    </w:rPr>
  </w:style>
  <w:style w:type="paragraph" w:styleId="6">
    <w:name w:val="heading 6"/>
    <w:basedOn w:val="a1"/>
    <w:next w:val="a2"/>
    <w:qFormat/>
    <w:rsid w:val="006A36CD"/>
    <w:pPr>
      <w:keepNext/>
      <w:keepLines/>
      <w:spacing w:before="140" w:line="220" w:lineRule="atLeast"/>
      <w:outlineLvl w:val="5"/>
    </w:pPr>
    <w:rPr>
      <w:rFonts w:ascii="Times New Roman" w:hAnsi="Times New Roman"/>
      <w:i/>
      <w:spacing w:val="-4"/>
      <w:kern w:val="28"/>
    </w:rPr>
  </w:style>
  <w:style w:type="paragraph" w:styleId="7">
    <w:name w:val="heading 7"/>
    <w:basedOn w:val="a1"/>
    <w:next w:val="a2"/>
    <w:qFormat/>
    <w:rsid w:val="006A36CD"/>
    <w:pPr>
      <w:keepNext/>
      <w:keepLines/>
      <w:spacing w:before="140" w:line="220" w:lineRule="atLeast"/>
      <w:outlineLvl w:val="6"/>
    </w:pPr>
    <w:rPr>
      <w:rFonts w:ascii="Times New Roman" w:hAnsi="Times New Roman"/>
      <w:spacing w:val="-4"/>
      <w:kern w:val="28"/>
    </w:rPr>
  </w:style>
  <w:style w:type="paragraph" w:styleId="8">
    <w:name w:val="heading 8"/>
    <w:basedOn w:val="a1"/>
    <w:next w:val="a2"/>
    <w:qFormat/>
    <w:rsid w:val="006A36CD"/>
    <w:pPr>
      <w:keepNext/>
      <w:keepLines/>
      <w:spacing w:before="140" w:line="220" w:lineRule="atLeast"/>
      <w:outlineLvl w:val="7"/>
    </w:pPr>
    <w:rPr>
      <w:i/>
      <w:spacing w:val="-4"/>
      <w:kern w:val="28"/>
      <w:sz w:val="18"/>
    </w:rPr>
  </w:style>
  <w:style w:type="paragraph" w:styleId="9">
    <w:name w:val="heading 9"/>
    <w:basedOn w:val="a1"/>
    <w:next w:val="a2"/>
    <w:qFormat/>
    <w:rsid w:val="006A36CD"/>
    <w:pPr>
      <w:keepNext/>
      <w:keepLines/>
      <w:spacing w:before="140" w:line="220" w:lineRule="atLeast"/>
      <w:outlineLvl w:val="8"/>
    </w:pPr>
    <w:rPr>
      <w:spacing w:val="-4"/>
      <w:kern w:val="28"/>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4132FD"/>
    <w:pPr>
      <w:spacing w:after="200" w:line="240" w:lineRule="exact"/>
      <w:ind w:left="0"/>
    </w:pPr>
    <w:rPr>
      <w:spacing w:val="10"/>
      <w:sz w:val="17"/>
    </w:rPr>
  </w:style>
  <w:style w:type="character" w:customStyle="1" w:styleId="a6">
    <w:name w:val="本文 (文字)"/>
    <w:basedOn w:val="a3"/>
    <w:link w:val="a2"/>
    <w:rsid w:val="005A678F"/>
    <w:rPr>
      <w:rFonts w:ascii="Tahoma" w:hAnsi="Tahoma"/>
      <w:spacing w:val="10"/>
      <w:sz w:val="17"/>
      <w:lang w:val="en-US" w:eastAsia="en-US" w:bidi="ar-SA"/>
    </w:rPr>
  </w:style>
  <w:style w:type="paragraph" w:customStyle="1" w:styleId="20">
    <w:name w:val="サブタイトル 2ページ目"/>
    <w:rsid w:val="00403FBC"/>
    <w:pPr>
      <w:spacing w:after="200"/>
    </w:pPr>
    <w:rPr>
      <w:rFonts w:ascii="Tahoma" w:eastAsia="ＭＳ Ｐゴシック" w:hAnsi="Tahoma"/>
      <w:i/>
      <w:iCs/>
      <w:color w:val="808080"/>
      <w:spacing w:val="10"/>
      <w:lang w:eastAsia="en-US"/>
    </w:rPr>
  </w:style>
  <w:style w:type="paragraph" w:styleId="a7">
    <w:name w:val="header"/>
    <w:basedOn w:val="a1"/>
    <w:rsid w:val="00FF2856"/>
    <w:pPr>
      <w:tabs>
        <w:tab w:val="center" w:pos="4320"/>
        <w:tab w:val="right" w:pos="8640"/>
      </w:tabs>
    </w:pPr>
  </w:style>
  <w:style w:type="paragraph" w:customStyle="1" w:styleId="a8">
    <w:name w:val="表のテキスト 太字"/>
    <w:rsid w:val="00403FBC"/>
    <w:rPr>
      <w:rFonts w:ascii="Tahoma" w:eastAsia="ＭＳ Ｐゴシック" w:hAnsi="Tahoma"/>
      <w:b/>
      <w:spacing w:val="6"/>
      <w:sz w:val="15"/>
      <w:szCs w:val="16"/>
      <w:lang w:eastAsia="en-US"/>
    </w:rPr>
  </w:style>
  <w:style w:type="paragraph" w:customStyle="1" w:styleId="a9">
    <w:name w:val="ブロック引用"/>
    <w:basedOn w:val="a2"/>
    <w:link w:val="aa"/>
    <w:rsid w:val="001B59DD"/>
    <w:pPr>
      <w:keepLines/>
      <w:spacing w:after="120"/>
      <w:ind w:left="360"/>
    </w:pPr>
    <w:rPr>
      <w:i/>
    </w:rPr>
  </w:style>
  <w:style w:type="character" w:customStyle="1" w:styleId="aa">
    <w:name w:val="ブロック引用 (文字) (文字)"/>
    <w:basedOn w:val="a3"/>
    <w:link w:val="a9"/>
    <w:rsid w:val="001B59DD"/>
    <w:rPr>
      <w:rFonts w:ascii="Tahoma" w:hAnsi="Tahoma"/>
      <w:i/>
      <w:spacing w:val="10"/>
      <w:sz w:val="17"/>
      <w:lang w:val="en-US" w:eastAsia="en-US" w:bidi="ar-SA"/>
    </w:rPr>
  </w:style>
  <w:style w:type="paragraph" w:styleId="ab">
    <w:name w:val="caption"/>
    <w:next w:val="a2"/>
    <w:qFormat/>
    <w:rsid w:val="00403FBC"/>
    <w:pPr>
      <w:keepNext/>
      <w:spacing w:before="120" w:after="220" w:line="220" w:lineRule="atLeast"/>
      <w:ind w:left="360"/>
    </w:pPr>
    <w:rPr>
      <w:rFonts w:ascii="Tahoma" w:eastAsia="ＭＳ Ｐゴシック" w:hAnsi="Tahoma"/>
      <w:i/>
      <w:spacing w:val="6"/>
      <w:sz w:val="16"/>
      <w:szCs w:val="18"/>
      <w:lang w:eastAsia="en-US"/>
    </w:rPr>
  </w:style>
  <w:style w:type="character" w:styleId="ac">
    <w:name w:val="endnote reference"/>
    <w:semiHidden/>
    <w:rsid w:val="003B51C2"/>
    <w:rPr>
      <w:b/>
      <w:vertAlign w:val="superscript"/>
    </w:rPr>
  </w:style>
  <w:style w:type="paragraph" w:styleId="ad">
    <w:name w:val="endnote text"/>
    <w:basedOn w:val="a1"/>
    <w:semiHidden/>
    <w:rsid w:val="0025403C"/>
  </w:style>
  <w:style w:type="character" w:styleId="ae">
    <w:name w:val="footnote reference"/>
    <w:semiHidden/>
    <w:rsid w:val="003B51C2"/>
    <w:rPr>
      <w:vertAlign w:val="superscript"/>
    </w:rPr>
  </w:style>
  <w:style w:type="paragraph" w:styleId="af">
    <w:name w:val="footnote text"/>
    <w:basedOn w:val="a1"/>
    <w:semiHidden/>
    <w:rsid w:val="0025403C"/>
  </w:style>
  <w:style w:type="paragraph" w:styleId="10">
    <w:name w:val="index 1"/>
    <w:basedOn w:val="a1"/>
    <w:semiHidden/>
    <w:rsid w:val="0025403C"/>
    <w:pPr>
      <w:tabs>
        <w:tab w:val="right" w:pos="4080"/>
      </w:tabs>
      <w:ind w:left="360" w:hanging="360"/>
    </w:pPr>
  </w:style>
  <w:style w:type="paragraph" w:styleId="21">
    <w:name w:val="index 2"/>
    <w:basedOn w:val="a1"/>
    <w:semiHidden/>
    <w:rsid w:val="0025403C"/>
    <w:pPr>
      <w:tabs>
        <w:tab w:val="right" w:pos="4080"/>
      </w:tabs>
      <w:ind w:left="720" w:hanging="360"/>
    </w:pPr>
  </w:style>
  <w:style w:type="paragraph" w:styleId="30">
    <w:name w:val="index 3"/>
    <w:basedOn w:val="a1"/>
    <w:semiHidden/>
    <w:rsid w:val="0025403C"/>
    <w:pPr>
      <w:tabs>
        <w:tab w:val="right" w:pos="4080"/>
      </w:tabs>
      <w:ind w:left="720" w:hanging="360"/>
    </w:pPr>
  </w:style>
  <w:style w:type="paragraph" w:styleId="40">
    <w:name w:val="index 4"/>
    <w:basedOn w:val="a1"/>
    <w:semiHidden/>
    <w:rsid w:val="0025403C"/>
    <w:pPr>
      <w:tabs>
        <w:tab w:val="right" w:pos="4080"/>
      </w:tabs>
      <w:ind w:left="720" w:hanging="360"/>
    </w:pPr>
  </w:style>
  <w:style w:type="paragraph" w:styleId="50">
    <w:name w:val="index 5"/>
    <w:basedOn w:val="a1"/>
    <w:semiHidden/>
    <w:rsid w:val="0025403C"/>
    <w:pPr>
      <w:tabs>
        <w:tab w:val="right" w:pos="4080"/>
      </w:tabs>
      <w:ind w:left="720" w:hanging="360"/>
    </w:pPr>
  </w:style>
  <w:style w:type="paragraph" w:styleId="af0">
    <w:name w:val="index heading"/>
    <w:basedOn w:val="a1"/>
    <w:next w:val="10"/>
    <w:semiHidden/>
    <w:rsid w:val="006A36CD"/>
    <w:pPr>
      <w:keepNext/>
      <w:spacing w:before="440" w:line="220" w:lineRule="atLeast"/>
      <w:ind w:left="0"/>
    </w:pPr>
    <w:rPr>
      <w:b/>
      <w:caps/>
      <w:sz w:val="24"/>
    </w:rPr>
  </w:style>
  <w:style w:type="character" w:customStyle="1" w:styleId="af1">
    <w:name w:val="リードイン 強調"/>
    <w:rsid w:val="00456D02"/>
    <w:rPr>
      <w:rFonts w:ascii="Tahoma" w:hAnsi="Tahoma"/>
      <w:b/>
      <w:spacing w:val="4"/>
      <w:kern w:val="0"/>
    </w:rPr>
  </w:style>
  <w:style w:type="paragraph" w:styleId="a">
    <w:name w:val="List Bullet"/>
    <w:basedOn w:val="a1"/>
    <w:rsid w:val="0073646B"/>
    <w:pPr>
      <w:numPr>
        <w:numId w:val="1"/>
      </w:numPr>
      <w:spacing w:after="200" w:line="240" w:lineRule="exact"/>
      <w:ind w:left="720"/>
    </w:pPr>
    <w:rPr>
      <w:spacing w:val="10"/>
      <w:sz w:val="17"/>
    </w:rPr>
  </w:style>
  <w:style w:type="paragraph" w:styleId="a0">
    <w:name w:val="List Number"/>
    <w:rsid w:val="00403FBC"/>
    <w:pPr>
      <w:numPr>
        <w:numId w:val="33"/>
      </w:numPr>
      <w:spacing w:after="200" w:line="240" w:lineRule="exact"/>
    </w:pPr>
    <w:rPr>
      <w:rFonts w:ascii="Tahoma" w:eastAsia="ＭＳ Ｐゴシック" w:hAnsi="Tahoma"/>
      <w:spacing w:val="10"/>
      <w:sz w:val="17"/>
      <w:lang w:eastAsia="en-US"/>
    </w:rPr>
  </w:style>
  <w:style w:type="paragraph" w:styleId="af2">
    <w:name w:val="macro"/>
    <w:basedOn w:val="a1"/>
    <w:semiHidden/>
    <w:rsid w:val="003B51C2"/>
    <w:rPr>
      <w:rFonts w:ascii="Courier New" w:hAnsi="Courier New"/>
    </w:rPr>
  </w:style>
  <w:style w:type="paragraph" w:customStyle="1" w:styleId="af3">
    <w:name w:val="サブタイトル イタリック"/>
    <w:next w:val="a2"/>
    <w:rsid w:val="00403FBC"/>
    <w:pPr>
      <w:spacing w:after="200" w:line="320" w:lineRule="exact"/>
    </w:pPr>
    <w:rPr>
      <w:rFonts w:ascii="Tahoma" w:eastAsia="ＭＳ Ｐゴシック" w:hAnsi="Tahoma"/>
      <w:i/>
      <w:color w:val="808080"/>
      <w:spacing w:val="20"/>
      <w:kern w:val="28"/>
      <w:sz w:val="28"/>
      <w:szCs w:val="40"/>
      <w:lang w:eastAsia="en-US"/>
    </w:rPr>
  </w:style>
  <w:style w:type="paragraph" w:customStyle="1" w:styleId="af4">
    <w:name w:val="タイトル 表紙"/>
    <w:basedOn w:val="a1"/>
    <w:next w:val="af3"/>
    <w:link w:val="af5"/>
    <w:rsid w:val="00284001"/>
    <w:pPr>
      <w:keepNext/>
      <w:keepLines/>
      <w:spacing w:before="1600" w:after="200" w:line="600" w:lineRule="exact"/>
      <w:ind w:left="0"/>
    </w:pPr>
    <w:rPr>
      <w:b/>
      <w:spacing w:val="20"/>
      <w:kern w:val="28"/>
      <w:sz w:val="60"/>
      <w:szCs w:val="72"/>
    </w:rPr>
  </w:style>
  <w:style w:type="character" w:customStyle="1" w:styleId="af5">
    <w:name w:val="タイトル 表紙 (文字) (文字)"/>
    <w:basedOn w:val="a3"/>
    <w:link w:val="af4"/>
    <w:rsid w:val="00284001"/>
    <w:rPr>
      <w:rFonts w:ascii="Tahoma" w:hAnsi="Tahoma"/>
      <w:b/>
      <w:spacing w:val="20"/>
      <w:kern w:val="28"/>
      <w:sz w:val="60"/>
      <w:szCs w:val="72"/>
      <w:lang w:val="en-US" w:eastAsia="en-US" w:bidi="ar-SA"/>
    </w:rPr>
  </w:style>
  <w:style w:type="paragraph" w:styleId="af6">
    <w:name w:val="table of figures"/>
    <w:basedOn w:val="a1"/>
    <w:semiHidden/>
    <w:rsid w:val="00736A5D"/>
    <w:pPr>
      <w:ind w:left="1440" w:hanging="360"/>
    </w:pPr>
  </w:style>
  <w:style w:type="paragraph" w:styleId="11">
    <w:name w:val="toc 1"/>
    <w:basedOn w:val="a1"/>
    <w:semiHidden/>
    <w:rsid w:val="00736A5D"/>
    <w:pPr>
      <w:tabs>
        <w:tab w:val="right" w:leader="dot" w:pos="6480"/>
      </w:tabs>
      <w:ind w:left="0"/>
    </w:pPr>
    <w:rPr>
      <w:b/>
      <w:spacing w:val="-4"/>
    </w:rPr>
  </w:style>
  <w:style w:type="paragraph" w:styleId="22">
    <w:name w:val="toc 2"/>
    <w:basedOn w:val="a1"/>
    <w:semiHidden/>
    <w:rsid w:val="00736A5D"/>
    <w:pPr>
      <w:tabs>
        <w:tab w:val="right" w:leader="dot" w:pos="6480"/>
      </w:tabs>
      <w:ind w:left="0"/>
    </w:pPr>
  </w:style>
  <w:style w:type="paragraph" w:styleId="31">
    <w:name w:val="toc 3"/>
    <w:basedOn w:val="a1"/>
    <w:semiHidden/>
    <w:rsid w:val="00736A5D"/>
    <w:pPr>
      <w:tabs>
        <w:tab w:val="right" w:leader="dot" w:pos="6480"/>
      </w:tabs>
      <w:ind w:left="0"/>
    </w:pPr>
  </w:style>
  <w:style w:type="paragraph" w:styleId="41">
    <w:name w:val="toc 4"/>
    <w:basedOn w:val="a1"/>
    <w:semiHidden/>
    <w:rsid w:val="00736A5D"/>
  </w:style>
  <w:style w:type="paragraph" w:styleId="51">
    <w:name w:val="toc 5"/>
    <w:basedOn w:val="a1"/>
    <w:semiHidden/>
    <w:rsid w:val="00736A5D"/>
  </w:style>
  <w:style w:type="paragraph" w:styleId="af7">
    <w:name w:val="footer"/>
    <w:basedOn w:val="a1"/>
    <w:rsid w:val="00FF2856"/>
    <w:pPr>
      <w:tabs>
        <w:tab w:val="center" w:pos="4320"/>
        <w:tab w:val="right" w:pos="8640"/>
      </w:tabs>
    </w:pPr>
  </w:style>
  <w:style w:type="paragraph" w:styleId="af8">
    <w:name w:val="Title"/>
    <w:basedOn w:val="a1"/>
    <w:next w:val="a1"/>
    <w:qFormat/>
    <w:rsid w:val="00045ED7"/>
    <w:pPr>
      <w:keepNext/>
      <w:keepLines/>
      <w:spacing w:before="600" w:after="40"/>
      <w:ind w:left="0"/>
    </w:pPr>
    <w:rPr>
      <w:spacing w:val="20"/>
      <w:kern w:val="28"/>
      <w:sz w:val="48"/>
      <w:szCs w:val="60"/>
    </w:rPr>
  </w:style>
  <w:style w:type="character" w:styleId="af9">
    <w:name w:val="annotation reference"/>
    <w:semiHidden/>
    <w:rsid w:val="003B51C2"/>
    <w:rPr>
      <w:sz w:val="16"/>
    </w:rPr>
  </w:style>
  <w:style w:type="paragraph" w:styleId="afa">
    <w:name w:val="annotation text"/>
    <w:basedOn w:val="a1"/>
    <w:semiHidden/>
    <w:rsid w:val="0025403C"/>
  </w:style>
  <w:style w:type="paragraph" w:customStyle="1" w:styleId="afb">
    <w:name w:val="会社名"/>
    <w:basedOn w:val="a1"/>
    <w:rsid w:val="00284001"/>
    <w:pPr>
      <w:keepNext/>
      <w:keepLines/>
      <w:pBdr>
        <w:bottom w:val="single" w:sz="6" w:space="2" w:color="999999"/>
      </w:pBdr>
      <w:spacing w:line="220" w:lineRule="atLeast"/>
      <w:ind w:left="0"/>
    </w:pPr>
    <w:rPr>
      <w:spacing w:val="10"/>
      <w:kern w:val="28"/>
      <w:sz w:val="32"/>
      <w:szCs w:val="32"/>
    </w:rPr>
  </w:style>
  <w:style w:type="paragraph" w:styleId="afc">
    <w:name w:val="table of authorities"/>
    <w:basedOn w:val="a1"/>
    <w:semiHidden/>
    <w:rsid w:val="003B51C2"/>
    <w:pPr>
      <w:tabs>
        <w:tab w:val="right" w:leader="dot" w:pos="7560"/>
      </w:tabs>
      <w:ind w:left="1440" w:hanging="360"/>
    </w:pPr>
  </w:style>
  <w:style w:type="paragraph" w:styleId="afd">
    <w:name w:val="toa heading"/>
    <w:basedOn w:val="a1"/>
    <w:next w:val="afc"/>
    <w:semiHidden/>
    <w:rsid w:val="003B51C2"/>
    <w:pPr>
      <w:keepNext/>
      <w:spacing w:before="240" w:after="120" w:line="360" w:lineRule="exact"/>
    </w:pPr>
    <w:rPr>
      <w:rFonts w:ascii="Arial" w:hAnsi="Arial"/>
      <w:b/>
      <w:kern w:val="28"/>
      <w:sz w:val="28"/>
    </w:rPr>
  </w:style>
  <w:style w:type="paragraph" w:customStyle="1" w:styleId="afe">
    <w:name w:val="表のテキスト"/>
    <w:rsid w:val="00403FBC"/>
    <w:pPr>
      <w:spacing w:before="40" w:line="200" w:lineRule="atLeast"/>
    </w:pPr>
    <w:rPr>
      <w:rFonts w:ascii="Tahoma" w:eastAsia="ＭＳ Ｐゴシック" w:hAnsi="Tahoma"/>
      <w:spacing w:val="6"/>
      <w:sz w:val="15"/>
      <w:szCs w:val="16"/>
      <w:lang w:eastAsia="en-US"/>
    </w:rPr>
  </w:style>
  <w:style w:type="paragraph" w:styleId="aff">
    <w:name w:val="Balloon Text"/>
    <w:basedOn w:val="a1"/>
    <w:semiHidden/>
    <w:rsid w:val="006F217B"/>
    <w:rPr>
      <w:rFonts w:cs="Tahoma"/>
      <w:sz w:val="16"/>
      <w:szCs w:val="16"/>
    </w:rPr>
  </w:style>
  <w:style w:type="character" w:styleId="aff0">
    <w:name w:val="page number"/>
    <w:basedOn w:val="a3"/>
    <w:rsid w:val="00FF2856"/>
  </w:style>
  <w:style w:type="paragraph" w:customStyle="1" w:styleId="aff1">
    <w:name w:val="インデント 本文"/>
    <w:basedOn w:val="a1"/>
    <w:link w:val="aff2"/>
    <w:rsid w:val="005A678F"/>
    <w:pPr>
      <w:spacing w:after="80" w:line="312" w:lineRule="auto"/>
      <w:ind w:left="360"/>
    </w:pPr>
    <w:rPr>
      <w:rFonts w:ascii="Verdana" w:hAnsi="Verdana"/>
      <w:sz w:val="17"/>
    </w:rPr>
  </w:style>
  <w:style w:type="character" w:customStyle="1" w:styleId="aff2">
    <w:name w:val="インデント 本文 (文字) (文字)"/>
    <w:basedOn w:val="a3"/>
    <w:link w:val="aff1"/>
    <w:rsid w:val="005A678F"/>
    <w:rPr>
      <w:rFonts w:ascii="Verdana" w:hAnsi="Verdana"/>
      <w:sz w:val="17"/>
      <w:lang w:val="en-US" w:eastAsia="en-US" w:bidi="ar-SA"/>
    </w:rPr>
  </w:style>
  <w:style w:type="paragraph" w:customStyle="1" w:styleId="aff3">
    <w:name w:val="インデント 本文 + 太字"/>
    <w:basedOn w:val="aff1"/>
    <w:link w:val="aff4"/>
    <w:rsid w:val="00403FBC"/>
    <w:rPr>
      <w:b/>
      <w:bCs/>
    </w:rPr>
  </w:style>
  <w:style w:type="character" w:customStyle="1" w:styleId="aff4">
    <w:name w:val="インデント 本文 + 太字 (文字)"/>
    <w:basedOn w:val="aff2"/>
    <w:link w:val="aff3"/>
    <w:rsid w:val="00403FBC"/>
    <w:rPr>
      <w:rFonts w:eastAsia="ＭＳ Ｐゴシック"/>
      <w:b/>
      <w:bCs/>
    </w:rPr>
  </w:style>
  <w:style w:type="character" w:customStyle="1" w:styleId="apple-style-span">
    <w:name w:val="apple-style-span"/>
    <w:basedOn w:val="a3"/>
    <w:rsid w:val="00776D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fiant\LOCALS~1\Temp\TCDAB0.tmp\&#12499;&#12472;&#12493;&#12473;%20&#12524;&#12509;&#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ビジネス レポート</Template>
  <TotalTime>12</TotalTime>
  <Pages>1</Pages>
  <Words>275</Words>
  <Characters>1573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 for the presentation</vt:lpstr>
      <vt:lpstr>Abstract for the presentation</vt:lpstr>
    </vt:vector>
  </TitlesOfParts>
  <Company>Microsoft Corporation</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the presentation</dc:title>
  <dc:creator>defiant</dc:creator>
  <cp:lastModifiedBy>Hayashii</cp:lastModifiedBy>
  <cp:revision>4</cp:revision>
  <cp:lastPrinted>2008-06-23T04:58:00Z</cp:lastPrinted>
  <dcterms:created xsi:type="dcterms:W3CDTF">2010-04-01T14:25:00Z</dcterms:created>
  <dcterms:modified xsi:type="dcterms:W3CDTF">2010-04-01T14:33:00Z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TC010178161041</vt:lpwstr>
  </property>
</Properties>
</file>